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BB271" w14:textId="729E2B36" w:rsidR="004B09FD" w:rsidRPr="00DB2C09" w:rsidRDefault="004B09FD" w:rsidP="002546F2">
      <w:pPr>
        <w:pStyle w:val="Kop1"/>
        <w:jc w:val="left"/>
        <w:rPr>
          <w:rFonts w:ascii="Arial" w:hAnsi="Arial" w:cs="Arial"/>
          <w:sz w:val="32"/>
          <w:szCs w:val="32"/>
          <w:lang w:val="en-US"/>
        </w:rPr>
      </w:pPr>
      <w:r w:rsidRPr="00DB2C09">
        <w:rPr>
          <w:rFonts w:ascii="Arial" w:hAnsi="Arial" w:cs="Arial"/>
          <w:sz w:val="32"/>
          <w:szCs w:val="32"/>
          <w:lang w:val="en-US"/>
        </w:rPr>
        <w:t xml:space="preserve">Practicum </w:t>
      </w:r>
      <w:r w:rsidR="00052AB2" w:rsidRPr="00DB2C09">
        <w:rPr>
          <w:rFonts w:ascii="Arial" w:hAnsi="Arial" w:cs="Arial"/>
          <w:sz w:val="32"/>
          <w:szCs w:val="32"/>
          <w:lang w:val="en-US"/>
        </w:rPr>
        <w:t>5</w:t>
      </w:r>
      <w:r w:rsidRPr="00DB2C09">
        <w:rPr>
          <w:rFonts w:ascii="Arial" w:hAnsi="Arial" w:cs="Arial"/>
          <w:sz w:val="32"/>
          <w:szCs w:val="32"/>
          <w:lang w:val="en-US"/>
        </w:rPr>
        <w:t>:</w:t>
      </w:r>
      <w:r w:rsidR="00DB2C09">
        <w:rPr>
          <w:rFonts w:ascii="Arial" w:hAnsi="Arial" w:cs="Arial"/>
          <w:sz w:val="32"/>
          <w:szCs w:val="32"/>
          <w:lang w:val="en-US"/>
        </w:rPr>
        <w:tab/>
      </w:r>
      <w:r w:rsidRPr="00DB2C09">
        <w:rPr>
          <w:rFonts w:ascii="Arial" w:hAnsi="Arial" w:cs="Arial"/>
          <w:sz w:val="32"/>
          <w:szCs w:val="32"/>
          <w:lang w:val="en-US"/>
        </w:rPr>
        <w:t xml:space="preserve">Bioconcentration of polycyclic aromatic </w:t>
      </w:r>
      <w:r w:rsidR="00DB2C09">
        <w:rPr>
          <w:rFonts w:ascii="Arial" w:hAnsi="Arial" w:cs="Arial"/>
          <w:sz w:val="32"/>
          <w:szCs w:val="32"/>
          <w:lang w:val="en-US"/>
        </w:rPr>
        <w:tab/>
      </w:r>
      <w:r w:rsidR="00DB2C09">
        <w:rPr>
          <w:rFonts w:ascii="Arial" w:hAnsi="Arial" w:cs="Arial"/>
          <w:sz w:val="32"/>
          <w:szCs w:val="32"/>
          <w:lang w:val="en-US"/>
        </w:rPr>
        <w:tab/>
      </w:r>
      <w:r w:rsidR="00DB2C09">
        <w:rPr>
          <w:rFonts w:ascii="Arial" w:hAnsi="Arial" w:cs="Arial"/>
          <w:sz w:val="32"/>
          <w:szCs w:val="32"/>
          <w:lang w:val="en-US"/>
        </w:rPr>
        <w:tab/>
      </w:r>
      <w:r w:rsidR="00DB2C09">
        <w:rPr>
          <w:rFonts w:ascii="Arial" w:hAnsi="Arial" w:cs="Arial"/>
          <w:sz w:val="32"/>
          <w:szCs w:val="32"/>
          <w:lang w:val="en-US"/>
        </w:rPr>
        <w:tab/>
      </w:r>
      <w:r w:rsidR="00DB2C09">
        <w:rPr>
          <w:rFonts w:ascii="Arial" w:hAnsi="Arial" w:cs="Arial"/>
          <w:sz w:val="32"/>
          <w:szCs w:val="32"/>
          <w:lang w:val="en-US"/>
        </w:rPr>
        <w:tab/>
      </w:r>
      <w:r w:rsidRPr="00DB2C09">
        <w:rPr>
          <w:rFonts w:ascii="Arial" w:hAnsi="Arial" w:cs="Arial"/>
          <w:sz w:val="32"/>
          <w:szCs w:val="32"/>
          <w:lang w:val="en-US"/>
        </w:rPr>
        <w:t xml:space="preserve">hydrocarbons (PAHs) </w:t>
      </w:r>
    </w:p>
    <w:p w14:paraId="345951EC" w14:textId="77777777" w:rsidR="004B09FD" w:rsidRPr="00DB2C09" w:rsidRDefault="004B09FD" w:rsidP="002546F2">
      <w:pPr>
        <w:rPr>
          <w:rFonts w:ascii="Arial" w:hAnsi="Arial" w:cs="Arial"/>
          <w:lang w:val="en-US"/>
        </w:rPr>
      </w:pPr>
      <w:bookmarkStart w:id="0" w:name="_GoBack"/>
      <w:bookmarkEnd w:id="0"/>
    </w:p>
    <w:p w14:paraId="61A89F67" w14:textId="789A5A1F" w:rsidR="004B09FD" w:rsidRPr="00DB2C09" w:rsidRDefault="0032660D" w:rsidP="002546F2">
      <w:pPr>
        <w:pStyle w:val="Kop2"/>
        <w:rPr>
          <w:rFonts w:cs="Arial"/>
        </w:rPr>
      </w:pPr>
      <w:r w:rsidRPr="00DB2C09">
        <w:rPr>
          <w:rFonts w:cs="Arial"/>
        </w:rPr>
        <w:t>5.</w:t>
      </w:r>
      <w:r w:rsidR="004B09FD" w:rsidRPr="00DB2C09">
        <w:rPr>
          <w:rFonts w:cs="Arial"/>
        </w:rPr>
        <w:t>1. Introduction</w:t>
      </w:r>
    </w:p>
    <w:p w14:paraId="1CF81600" w14:textId="77777777" w:rsidR="004B09FD" w:rsidRPr="00DB2C09" w:rsidRDefault="004B09FD" w:rsidP="002546F2">
      <w:pPr>
        <w:rPr>
          <w:rFonts w:ascii="Arial" w:hAnsi="Arial" w:cs="Arial"/>
          <w:lang w:val="en-US"/>
        </w:rPr>
      </w:pPr>
    </w:p>
    <w:p w14:paraId="7470C0D5" w14:textId="58597326" w:rsidR="004B09FD" w:rsidRPr="00DB2C09" w:rsidRDefault="004B09FD" w:rsidP="002546F2">
      <w:pPr>
        <w:autoSpaceDE w:val="0"/>
        <w:autoSpaceDN w:val="0"/>
        <w:adjustRightInd w:val="0"/>
        <w:jc w:val="both"/>
        <w:rPr>
          <w:rFonts w:ascii="Arial" w:hAnsi="Arial" w:cs="Arial"/>
          <w:sz w:val="22"/>
          <w:lang w:val="en-GB"/>
        </w:rPr>
      </w:pPr>
      <w:r w:rsidRPr="00DB2C09">
        <w:rPr>
          <w:rFonts w:ascii="Arial" w:hAnsi="Arial" w:cs="Arial"/>
          <w:sz w:val="22"/>
          <w:lang w:val="en-GB"/>
        </w:rPr>
        <w:t>The extent of bioaccumulation of a chemical</w:t>
      </w:r>
      <w:r w:rsidR="00052AB2" w:rsidRPr="00DB2C09">
        <w:rPr>
          <w:rFonts w:ascii="Arial" w:hAnsi="Arial" w:cs="Arial"/>
          <w:sz w:val="22"/>
          <w:lang w:val="en-GB"/>
        </w:rPr>
        <w:t xml:space="preserve"> in a test organism</w:t>
      </w:r>
      <w:r w:rsidRPr="00DB2C09">
        <w:rPr>
          <w:rFonts w:ascii="Arial" w:hAnsi="Arial" w:cs="Arial"/>
          <w:sz w:val="22"/>
          <w:lang w:val="en-GB"/>
        </w:rPr>
        <w:t xml:space="preserve"> at a given time is the combined result of the processes of </w:t>
      </w:r>
      <w:r w:rsidRPr="00DB2C09">
        <w:rPr>
          <w:rFonts w:ascii="Arial" w:hAnsi="Arial" w:cs="Arial"/>
          <w:b/>
          <w:sz w:val="22"/>
          <w:lang w:val="en-GB"/>
        </w:rPr>
        <w:t>uptake, distribution, transformation and excretion</w:t>
      </w:r>
      <w:r w:rsidRPr="00DB2C09">
        <w:rPr>
          <w:rFonts w:ascii="Arial" w:hAnsi="Arial" w:cs="Arial"/>
          <w:sz w:val="22"/>
          <w:lang w:val="en-GB"/>
        </w:rPr>
        <w:t xml:space="preserve">. If the chemical is available for uptake by the organism over a </w:t>
      </w:r>
      <w:r w:rsidR="00052AB2" w:rsidRPr="00DB2C09">
        <w:rPr>
          <w:rFonts w:ascii="Arial" w:hAnsi="Arial" w:cs="Arial"/>
          <w:sz w:val="22"/>
          <w:lang w:val="en-GB"/>
        </w:rPr>
        <w:t>sufficient amount</w:t>
      </w:r>
      <w:r w:rsidRPr="00DB2C09">
        <w:rPr>
          <w:rFonts w:ascii="Arial" w:hAnsi="Arial" w:cs="Arial"/>
          <w:sz w:val="22"/>
          <w:lang w:val="en-GB"/>
        </w:rPr>
        <w:t xml:space="preserve"> of time the</w:t>
      </w:r>
      <w:r w:rsidR="00052AB2" w:rsidRPr="00DB2C09">
        <w:rPr>
          <w:rFonts w:ascii="Arial" w:hAnsi="Arial" w:cs="Arial"/>
          <w:sz w:val="22"/>
          <w:lang w:val="en-GB"/>
        </w:rPr>
        <w:t>se</w:t>
      </w:r>
      <w:r w:rsidRPr="00DB2C09">
        <w:rPr>
          <w:rFonts w:ascii="Arial" w:hAnsi="Arial" w:cs="Arial"/>
          <w:sz w:val="22"/>
          <w:lang w:val="en-GB"/>
        </w:rPr>
        <w:t xml:space="preserve"> four processes </w:t>
      </w:r>
      <w:r w:rsidR="00052AB2" w:rsidRPr="00DB2C09">
        <w:rPr>
          <w:rFonts w:ascii="Arial" w:hAnsi="Arial" w:cs="Arial"/>
          <w:sz w:val="22"/>
          <w:lang w:val="en-GB"/>
        </w:rPr>
        <w:t xml:space="preserve">will ultimately </w:t>
      </w:r>
      <w:r w:rsidRPr="00DB2C09">
        <w:rPr>
          <w:rFonts w:ascii="Arial" w:hAnsi="Arial" w:cs="Arial"/>
          <w:sz w:val="22"/>
          <w:lang w:val="en-GB"/>
        </w:rPr>
        <w:t xml:space="preserve">result in a </w:t>
      </w:r>
      <w:r w:rsidRPr="00DB2C09">
        <w:rPr>
          <w:rFonts w:ascii="Arial" w:hAnsi="Arial" w:cs="Arial"/>
          <w:b/>
          <w:sz w:val="22"/>
          <w:lang w:val="en-GB"/>
        </w:rPr>
        <w:t>dynamic equilibrium</w:t>
      </w:r>
      <w:r w:rsidRPr="00DB2C09">
        <w:rPr>
          <w:rFonts w:ascii="Arial" w:hAnsi="Arial" w:cs="Arial"/>
          <w:sz w:val="22"/>
          <w:lang w:val="en-GB"/>
        </w:rPr>
        <w:t xml:space="preserve"> (apparent plateau or steady-state</w:t>
      </w:r>
      <w:r w:rsidR="0063285B" w:rsidRPr="00DB2C09">
        <w:rPr>
          <w:rFonts w:ascii="Arial" w:hAnsi="Arial" w:cs="Arial"/>
          <w:sz w:val="22"/>
          <w:lang w:val="en-GB"/>
        </w:rPr>
        <w:t>), which</w:t>
      </w:r>
      <w:r w:rsidRPr="00DB2C09">
        <w:rPr>
          <w:rFonts w:ascii="Arial" w:hAnsi="Arial" w:cs="Arial"/>
          <w:sz w:val="22"/>
          <w:lang w:val="en-GB"/>
        </w:rPr>
        <w:t xml:space="preserve"> is characterised by a constant ratio of the concentration of the chemical in the test organism over the concentration in the ambient medium (e.g. water) (Figure </w:t>
      </w:r>
      <w:r w:rsidR="002B52E5" w:rsidRPr="00DB2C09">
        <w:rPr>
          <w:rFonts w:ascii="Arial" w:hAnsi="Arial" w:cs="Arial"/>
          <w:sz w:val="22"/>
          <w:lang w:val="en-GB"/>
        </w:rPr>
        <w:t>5.1</w:t>
      </w:r>
      <w:r w:rsidRPr="00DB2C09">
        <w:rPr>
          <w:rFonts w:ascii="Arial" w:hAnsi="Arial" w:cs="Arial"/>
          <w:sz w:val="22"/>
          <w:lang w:val="en-GB"/>
        </w:rPr>
        <w:t xml:space="preserve">). </w:t>
      </w:r>
    </w:p>
    <w:p w14:paraId="24A2AC7B" w14:textId="77777777" w:rsidR="004B09FD" w:rsidRPr="00DB2C09" w:rsidRDefault="004B09FD" w:rsidP="002546F2">
      <w:pPr>
        <w:autoSpaceDE w:val="0"/>
        <w:autoSpaceDN w:val="0"/>
        <w:adjustRightInd w:val="0"/>
        <w:jc w:val="both"/>
        <w:rPr>
          <w:rFonts w:ascii="Arial" w:hAnsi="Arial" w:cs="Arial"/>
          <w:lang w:val="en-GB"/>
        </w:rPr>
      </w:pPr>
    </w:p>
    <w:p w14:paraId="0FBFC354" w14:textId="77777777" w:rsidR="004B09FD" w:rsidRPr="00DB2C09" w:rsidRDefault="008E0033" w:rsidP="002546F2">
      <w:pPr>
        <w:autoSpaceDE w:val="0"/>
        <w:autoSpaceDN w:val="0"/>
        <w:adjustRightInd w:val="0"/>
        <w:jc w:val="center"/>
        <w:rPr>
          <w:rFonts w:ascii="Arial" w:hAnsi="Arial" w:cs="Arial"/>
          <w:lang w:val="en-GB"/>
        </w:rPr>
      </w:pPr>
      <w:r w:rsidRPr="00DB2C09">
        <w:rPr>
          <w:rFonts w:ascii="Arial" w:hAnsi="Arial" w:cs="Arial"/>
          <w:noProof/>
          <w:lang w:val="en-US" w:eastAsia="en-US"/>
        </w:rPr>
        <w:drawing>
          <wp:inline distT="0" distB="0" distL="0" distR="0" wp14:anchorId="71738E71" wp14:editId="792C6F5F">
            <wp:extent cx="5944235" cy="3944620"/>
            <wp:effectExtent l="0" t="0" r="0" b="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4235" cy="3944620"/>
                    </a:xfrm>
                    <a:prstGeom prst="rect">
                      <a:avLst/>
                    </a:prstGeom>
                    <a:noFill/>
                  </pic:spPr>
                </pic:pic>
              </a:graphicData>
            </a:graphic>
          </wp:inline>
        </w:drawing>
      </w:r>
    </w:p>
    <w:p w14:paraId="4AB51C6C" w14:textId="77777777" w:rsidR="008E0033" w:rsidRPr="00DB2C09" w:rsidRDefault="008E0033" w:rsidP="002546F2">
      <w:pPr>
        <w:autoSpaceDE w:val="0"/>
        <w:autoSpaceDN w:val="0"/>
        <w:adjustRightInd w:val="0"/>
        <w:jc w:val="center"/>
        <w:rPr>
          <w:rFonts w:ascii="Arial" w:hAnsi="Arial" w:cs="Arial"/>
          <w:lang w:val="en-GB"/>
        </w:rPr>
      </w:pPr>
    </w:p>
    <w:p w14:paraId="211029D6" w14:textId="77777777" w:rsidR="004B09FD" w:rsidRPr="00DB2C09" w:rsidRDefault="004B09FD" w:rsidP="002546F2">
      <w:pPr>
        <w:autoSpaceDE w:val="0"/>
        <w:autoSpaceDN w:val="0"/>
        <w:adjustRightInd w:val="0"/>
        <w:jc w:val="both"/>
        <w:rPr>
          <w:rFonts w:ascii="Arial" w:hAnsi="Arial" w:cs="Arial"/>
          <w:b/>
          <w:sz w:val="20"/>
          <w:szCs w:val="20"/>
          <w:lang w:val="en-GB"/>
        </w:rPr>
      </w:pPr>
      <w:r w:rsidRPr="00DB2C09">
        <w:rPr>
          <w:rFonts w:ascii="Arial" w:hAnsi="Arial" w:cs="Arial"/>
          <w:b/>
          <w:sz w:val="20"/>
          <w:szCs w:val="20"/>
          <w:lang w:val="en-GB"/>
        </w:rPr>
        <w:t>Figure</w:t>
      </w:r>
      <w:r w:rsidR="00A849B9" w:rsidRPr="00DB2C09">
        <w:rPr>
          <w:rFonts w:ascii="Arial" w:hAnsi="Arial" w:cs="Arial"/>
          <w:b/>
          <w:sz w:val="20"/>
          <w:szCs w:val="20"/>
          <w:lang w:val="en-GB"/>
        </w:rPr>
        <w:t xml:space="preserve"> </w:t>
      </w:r>
      <w:r w:rsidR="002B52E5" w:rsidRPr="00DB2C09">
        <w:rPr>
          <w:rFonts w:ascii="Arial" w:hAnsi="Arial" w:cs="Arial"/>
          <w:b/>
          <w:sz w:val="20"/>
          <w:szCs w:val="20"/>
          <w:lang w:val="en-GB"/>
        </w:rPr>
        <w:t>5.1</w:t>
      </w:r>
      <w:r w:rsidRPr="00DB2C09">
        <w:rPr>
          <w:rFonts w:ascii="Arial" w:hAnsi="Arial" w:cs="Arial"/>
          <w:b/>
          <w:sz w:val="20"/>
          <w:szCs w:val="20"/>
          <w:lang w:val="en-GB"/>
        </w:rPr>
        <w:t xml:space="preserve">  The equilibrium </w:t>
      </w:r>
      <w:r w:rsidR="009351A1" w:rsidRPr="00DB2C09">
        <w:rPr>
          <w:rFonts w:ascii="Arial" w:hAnsi="Arial" w:cs="Arial"/>
          <w:b/>
          <w:sz w:val="20"/>
          <w:szCs w:val="20"/>
          <w:lang w:val="en-GB"/>
        </w:rPr>
        <w:t xml:space="preserve">or steady-state </w:t>
      </w:r>
      <w:r w:rsidRPr="00DB2C09">
        <w:rPr>
          <w:rFonts w:ascii="Arial" w:hAnsi="Arial" w:cs="Arial"/>
          <w:b/>
          <w:sz w:val="20"/>
          <w:szCs w:val="20"/>
          <w:lang w:val="en-GB"/>
        </w:rPr>
        <w:t>concentration</w:t>
      </w:r>
      <w:r w:rsidR="009351A1" w:rsidRPr="00DB2C09">
        <w:rPr>
          <w:rFonts w:ascii="Arial" w:hAnsi="Arial" w:cs="Arial"/>
          <w:b/>
          <w:sz w:val="20"/>
          <w:szCs w:val="20"/>
          <w:lang w:val="en-GB"/>
        </w:rPr>
        <w:t xml:space="preserve"> (C</w:t>
      </w:r>
      <w:r w:rsidR="007A69CF" w:rsidRPr="00DB2C09">
        <w:rPr>
          <w:rFonts w:ascii="Arial" w:hAnsi="Arial" w:cs="Arial"/>
          <w:b/>
          <w:sz w:val="20"/>
          <w:szCs w:val="20"/>
          <w:vertAlign w:val="subscript"/>
          <w:lang w:val="en-GB"/>
        </w:rPr>
        <w:t>org,eq</w:t>
      </w:r>
      <w:r w:rsidR="009351A1" w:rsidRPr="00DB2C09">
        <w:rPr>
          <w:rFonts w:ascii="Arial" w:hAnsi="Arial" w:cs="Arial"/>
          <w:b/>
          <w:sz w:val="20"/>
          <w:szCs w:val="20"/>
          <w:lang w:val="en-GB"/>
        </w:rPr>
        <w:t xml:space="preserve"> or C</w:t>
      </w:r>
      <w:r w:rsidR="007A69CF" w:rsidRPr="00DB2C09">
        <w:rPr>
          <w:rFonts w:ascii="Arial" w:hAnsi="Arial" w:cs="Arial"/>
          <w:b/>
          <w:sz w:val="20"/>
          <w:szCs w:val="20"/>
          <w:vertAlign w:val="subscript"/>
          <w:lang w:val="en-GB"/>
        </w:rPr>
        <w:t>org,SS</w:t>
      </w:r>
      <w:r w:rsidR="009351A1" w:rsidRPr="00DB2C09">
        <w:rPr>
          <w:rFonts w:ascii="Arial" w:hAnsi="Arial" w:cs="Arial"/>
          <w:b/>
          <w:sz w:val="20"/>
          <w:szCs w:val="20"/>
          <w:lang w:val="en-GB"/>
        </w:rPr>
        <w:t>)</w:t>
      </w:r>
      <w:r w:rsidRPr="00DB2C09">
        <w:rPr>
          <w:rFonts w:ascii="Arial" w:hAnsi="Arial" w:cs="Arial"/>
          <w:b/>
          <w:sz w:val="20"/>
          <w:szCs w:val="20"/>
          <w:lang w:val="en-GB"/>
        </w:rPr>
        <w:t xml:space="preserve"> in the organism is </w:t>
      </w:r>
      <w:r w:rsidR="00052AB2" w:rsidRPr="00DB2C09">
        <w:rPr>
          <w:rFonts w:ascii="Arial" w:hAnsi="Arial" w:cs="Arial"/>
          <w:b/>
          <w:sz w:val="20"/>
          <w:szCs w:val="20"/>
          <w:lang w:val="en-GB"/>
        </w:rPr>
        <w:t xml:space="preserve">reached </w:t>
      </w:r>
      <w:r w:rsidRPr="00DB2C09">
        <w:rPr>
          <w:rFonts w:ascii="Arial" w:hAnsi="Arial" w:cs="Arial"/>
          <w:b/>
          <w:sz w:val="20"/>
          <w:szCs w:val="20"/>
          <w:lang w:val="en-GB"/>
        </w:rPr>
        <w:t xml:space="preserve">when uptake and elimination rate </w:t>
      </w:r>
      <w:r w:rsidR="00052AB2" w:rsidRPr="00DB2C09">
        <w:rPr>
          <w:rFonts w:ascii="Arial" w:hAnsi="Arial" w:cs="Arial"/>
          <w:b/>
          <w:sz w:val="20"/>
          <w:szCs w:val="20"/>
          <w:lang w:val="en-GB"/>
        </w:rPr>
        <w:t xml:space="preserve">become </w:t>
      </w:r>
      <w:r w:rsidRPr="00DB2C09">
        <w:rPr>
          <w:rFonts w:ascii="Arial" w:hAnsi="Arial" w:cs="Arial"/>
          <w:b/>
          <w:sz w:val="20"/>
          <w:szCs w:val="20"/>
          <w:lang w:val="en-GB"/>
        </w:rPr>
        <w:t>equal.</w:t>
      </w:r>
    </w:p>
    <w:p w14:paraId="0421BEFA" w14:textId="77777777" w:rsidR="004B09FD" w:rsidRPr="00DB2C09" w:rsidRDefault="004B09FD" w:rsidP="002546F2">
      <w:pPr>
        <w:autoSpaceDE w:val="0"/>
        <w:autoSpaceDN w:val="0"/>
        <w:adjustRightInd w:val="0"/>
        <w:jc w:val="both"/>
        <w:rPr>
          <w:rFonts w:ascii="Arial" w:hAnsi="Arial" w:cs="Arial"/>
          <w:lang w:val="en-GB"/>
        </w:rPr>
      </w:pPr>
    </w:p>
    <w:p w14:paraId="1DA83432" w14:textId="77777777" w:rsidR="004B09FD" w:rsidRPr="00DB2C09" w:rsidRDefault="004B09FD" w:rsidP="002546F2">
      <w:pPr>
        <w:jc w:val="both"/>
        <w:rPr>
          <w:rFonts w:ascii="Arial" w:hAnsi="Arial" w:cs="Arial"/>
          <w:lang w:val="en-GB"/>
        </w:rPr>
      </w:pPr>
    </w:p>
    <w:p w14:paraId="58E71E8E" w14:textId="77777777" w:rsidR="004B09FD" w:rsidRPr="00DB2C09" w:rsidRDefault="004B09FD" w:rsidP="002546F2">
      <w:pPr>
        <w:autoSpaceDE w:val="0"/>
        <w:autoSpaceDN w:val="0"/>
        <w:adjustRightInd w:val="0"/>
        <w:jc w:val="both"/>
        <w:rPr>
          <w:rFonts w:ascii="Arial" w:hAnsi="Arial" w:cs="Arial"/>
          <w:sz w:val="22"/>
          <w:lang w:val="en-GB"/>
        </w:rPr>
      </w:pPr>
      <w:r w:rsidRPr="00DB2C09">
        <w:rPr>
          <w:rFonts w:ascii="Arial" w:hAnsi="Arial" w:cs="Arial"/>
          <w:sz w:val="22"/>
          <w:lang w:val="en-GB"/>
        </w:rPr>
        <w:t>The bioconcentration factor (BCF) of</w:t>
      </w:r>
      <w:r w:rsidR="008C2BEF" w:rsidRPr="00DB2C09">
        <w:rPr>
          <w:rFonts w:ascii="Arial" w:hAnsi="Arial" w:cs="Arial"/>
          <w:sz w:val="22"/>
          <w:lang w:val="en-GB"/>
        </w:rPr>
        <w:t xml:space="preserve"> a</w:t>
      </w:r>
      <w:r w:rsidRPr="00DB2C09">
        <w:rPr>
          <w:rFonts w:ascii="Arial" w:hAnsi="Arial" w:cs="Arial"/>
          <w:sz w:val="22"/>
          <w:lang w:val="en-GB"/>
        </w:rPr>
        <w:t xml:space="preserve"> lipophilic compound is defined as the ratio of the </w:t>
      </w:r>
      <w:r w:rsidR="006F6A7A" w:rsidRPr="00DB2C09">
        <w:rPr>
          <w:rFonts w:ascii="Arial" w:hAnsi="Arial" w:cs="Arial"/>
          <w:sz w:val="22"/>
          <w:lang w:val="en-GB"/>
        </w:rPr>
        <w:t xml:space="preserve">steady state </w:t>
      </w:r>
      <w:r w:rsidRPr="00DB2C09">
        <w:rPr>
          <w:rFonts w:ascii="Arial" w:hAnsi="Arial" w:cs="Arial"/>
          <w:sz w:val="22"/>
          <w:lang w:val="en-GB"/>
        </w:rPr>
        <w:t>concentration in the body of an aquatic organism to th</w:t>
      </w:r>
      <w:r w:rsidR="008C2BEF" w:rsidRPr="00DB2C09">
        <w:rPr>
          <w:rFonts w:ascii="Arial" w:hAnsi="Arial" w:cs="Arial"/>
          <w:sz w:val="22"/>
          <w:lang w:val="en-GB"/>
        </w:rPr>
        <w:t>e concentration</w:t>
      </w:r>
      <w:r w:rsidRPr="00DB2C09">
        <w:rPr>
          <w:rFonts w:ascii="Arial" w:hAnsi="Arial" w:cs="Arial"/>
          <w:sz w:val="22"/>
          <w:lang w:val="en-GB"/>
        </w:rPr>
        <w:t xml:space="preserve"> in the surrounding water. It is a measure of the </w:t>
      </w:r>
      <w:r w:rsidRPr="00DB2C09">
        <w:rPr>
          <w:rFonts w:ascii="Arial" w:hAnsi="Arial" w:cs="Arial"/>
          <w:b/>
          <w:sz w:val="22"/>
          <w:lang w:val="en-GB"/>
        </w:rPr>
        <w:t>tendency of lipophilic organic pollutants to accumulate in aquatic organisms</w:t>
      </w:r>
      <w:r w:rsidRPr="00DB2C09">
        <w:rPr>
          <w:rFonts w:ascii="Arial" w:hAnsi="Arial" w:cs="Arial"/>
          <w:sz w:val="22"/>
          <w:lang w:val="en-GB"/>
        </w:rPr>
        <w:t>. There is a clear correlation between bio</w:t>
      </w:r>
      <w:r w:rsidR="00A849B9" w:rsidRPr="00DB2C09">
        <w:rPr>
          <w:rFonts w:ascii="Arial" w:hAnsi="Arial" w:cs="Arial"/>
          <w:sz w:val="22"/>
          <w:lang w:val="en-GB"/>
        </w:rPr>
        <w:t>conce</w:t>
      </w:r>
      <w:r w:rsidR="005134CC" w:rsidRPr="00DB2C09">
        <w:rPr>
          <w:rFonts w:ascii="Arial" w:hAnsi="Arial" w:cs="Arial"/>
          <w:sz w:val="22"/>
          <w:lang w:val="en-GB"/>
        </w:rPr>
        <w:t>n</w:t>
      </w:r>
      <w:r w:rsidR="00A849B9" w:rsidRPr="00DB2C09">
        <w:rPr>
          <w:rFonts w:ascii="Arial" w:hAnsi="Arial" w:cs="Arial"/>
          <w:sz w:val="22"/>
          <w:lang w:val="en-GB"/>
        </w:rPr>
        <w:t>tration</w:t>
      </w:r>
      <w:r w:rsidRPr="00DB2C09">
        <w:rPr>
          <w:rFonts w:ascii="Arial" w:hAnsi="Arial" w:cs="Arial"/>
          <w:sz w:val="22"/>
          <w:lang w:val="en-GB"/>
        </w:rPr>
        <w:t xml:space="preserve"> and lipophilicity [expressed as partition coefficient (n-octanol/water) = Kow] of non-ionised organic chemicals. Therefore, the partition coefficient (Kow) may be regarded as a good predictor of </w:t>
      </w:r>
      <w:r w:rsidR="00A849B9" w:rsidRPr="00DB2C09">
        <w:rPr>
          <w:rFonts w:ascii="Arial" w:hAnsi="Arial" w:cs="Arial"/>
          <w:sz w:val="22"/>
          <w:lang w:val="en-GB"/>
        </w:rPr>
        <w:t xml:space="preserve">the BCF </w:t>
      </w:r>
      <w:r w:rsidRPr="00DB2C09">
        <w:rPr>
          <w:rFonts w:ascii="Arial" w:hAnsi="Arial" w:cs="Arial"/>
          <w:sz w:val="22"/>
          <w:lang w:val="en-GB"/>
        </w:rPr>
        <w:t xml:space="preserve">especially </w:t>
      </w:r>
      <w:r w:rsidR="00A849B9" w:rsidRPr="00DB2C09">
        <w:rPr>
          <w:rFonts w:ascii="Arial" w:hAnsi="Arial" w:cs="Arial"/>
          <w:sz w:val="22"/>
          <w:lang w:val="en-GB"/>
        </w:rPr>
        <w:t xml:space="preserve">for chemicals </w:t>
      </w:r>
      <w:r w:rsidRPr="00DB2C09">
        <w:rPr>
          <w:rFonts w:ascii="Arial" w:hAnsi="Arial" w:cs="Arial"/>
          <w:sz w:val="22"/>
          <w:lang w:val="en-GB"/>
        </w:rPr>
        <w:t>with</w:t>
      </w:r>
      <w:r w:rsidR="00A849B9" w:rsidRPr="00DB2C09">
        <w:rPr>
          <w:rFonts w:ascii="Arial" w:hAnsi="Arial" w:cs="Arial"/>
          <w:sz w:val="22"/>
          <w:lang w:val="en-GB"/>
        </w:rPr>
        <w:t xml:space="preserve"> a</w:t>
      </w:r>
      <w:r w:rsidRPr="00DB2C09">
        <w:rPr>
          <w:rFonts w:ascii="Arial" w:hAnsi="Arial" w:cs="Arial"/>
          <w:sz w:val="22"/>
          <w:lang w:val="en-GB"/>
        </w:rPr>
        <w:t xml:space="preserve"> logKow </w:t>
      </w:r>
      <w:r w:rsidR="00A849B9" w:rsidRPr="00DB2C09">
        <w:rPr>
          <w:rFonts w:ascii="Arial" w:hAnsi="Arial" w:cs="Arial"/>
          <w:sz w:val="22"/>
          <w:lang w:val="en-GB"/>
        </w:rPr>
        <w:t xml:space="preserve">between </w:t>
      </w:r>
      <w:r w:rsidR="006F6A7A" w:rsidRPr="00DB2C09">
        <w:rPr>
          <w:rFonts w:ascii="Arial" w:hAnsi="Arial" w:cs="Arial"/>
          <w:sz w:val="22"/>
          <w:lang w:val="en-GB"/>
        </w:rPr>
        <w:t xml:space="preserve">approximately </w:t>
      </w:r>
      <w:r w:rsidR="00A849B9" w:rsidRPr="00DB2C09">
        <w:rPr>
          <w:rFonts w:ascii="Arial" w:hAnsi="Arial" w:cs="Arial"/>
          <w:sz w:val="22"/>
          <w:lang w:val="en-GB"/>
        </w:rPr>
        <w:t xml:space="preserve">2 and </w:t>
      </w:r>
      <w:r w:rsidRPr="00DB2C09">
        <w:rPr>
          <w:rFonts w:ascii="Arial" w:hAnsi="Arial" w:cs="Arial"/>
          <w:sz w:val="22"/>
          <w:lang w:val="en-GB"/>
        </w:rPr>
        <w:t xml:space="preserve">6 Figure </w:t>
      </w:r>
      <w:r w:rsidR="002B52E5" w:rsidRPr="00DB2C09">
        <w:rPr>
          <w:rFonts w:ascii="Arial" w:hAnsi="Arial" w:cs="Arial"/>
          <w:sz w:val="22"/>
          <w:lang w:val="en-GB"/>
        </w:rPr>
        <w:t>5.2</w:t>
      </w:r>
      <w:r w:rsidRPr="00DB2C09">
        <w:rPr>
          <w:rFonts w:ascii="Arial" w:hAnsi="Arial" w:cs="Arial"/>
          <w:sz w:val="22"/>
          <w:lang w:val="en-GB"/>
        </w:rPr>
        <w:t xml:space="preserve">). </w:t>
      </w:r>
    </w:p>
    <w:p w14:paraId="358C16DC" w14:textId="77777777" w:rsidR="004B09FD" w:rsidRPr="00DB2C09" w:rsidRDefault="004B09FD" w:rsidP="002546F2">
      <w:pPr>
        <w:autoSpaceDE w:val="0"/>
        <w:autoSpaceDN w:val="0"/>
        <w:adjustRightInd w:val="0"/>
        <w:jc w:val="both"/>
        <w:rPr>
          <w:rFonts w:ascii="Arial" w:hAnsi="Arial" w:cs="Arial"/>
          <w:lang w:val="en-GB"/>
        </w:rPr>
      </w:pPr>
    </w:p>
    <w:p w14:paraId="5A55D7A1" w14:textId="77777777" w:rsidR="004B09FD" w:rsidRPr="00DB2C09" w:rsidRDefault="004B09FD" w:rsidP="002546F2">
      <w:pPr>
        <w:autoSpaceDE w:val="0"/>
        <w:autoSpaceDN w:val="0"/>
        <w:adjustRightInd w:val="0"/>
        <w:jc w:val="center"/>
        <w:rPr>
          <w:rFonts w:ascii="Arial" w:hAnsi="Arial" w:cs="Arial"/>
          <w:lang w:val="en-GB"/>
        </w:rPr>
      </w:pPr>
      <w:r w:rsidRPr="00DB2C09">
        <w:rPr>
          <w:rFonts w:ascii="Arial" w:hAnsi="Arial" w:cs="Arial"/>
          <w:noProof/>
          <w:lang w:val="en-US" w:eastAsia="en-US"/>
        </w:rPr>
        <w:drawing>
          <wp:inline distT="0" distB="0" distL="0" distR="0" wp14:anchorId="38B98620" wp14:editId="405B41C8">
            <wp:extent cx="4207831" cy="3348038"/>
            <wp:effectExtent l="19050" t="0" r="2219"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 cstate="print"/>
                    <a:srcRect/>
                    <a:stretch>
                      <a:fillRect/>
                    </a:stretch>
                  </pic:blipFill>
                  <pic:spPr bwMode="auto">
                    <a:xfrm>
                      <a:off x="0" y="0"/>
                      <a:ext cx="4214096" cy="3353023"/>
                    </a:xfrm>
                    <a:prstGeom prst="rect">
                      <a:avLst/>
                    </a:prstGeom>
                    <a:noFill/>
                    <a:ln w="9525">
                      <a:noFill/>
                      <a:miter lim="800000"/>
                      <a:headEnd/>
                      <a:tailEnd/>
                    </a:ln>
                  </pic:spPr>
                </pic:pic>
              </a:graphicData>
            </a:graphic>
          </wp:inline>
        </w:drawing>
      </w:r>
    </w:p>
    <w:p w14:paraId="2A3E0FEF" w14:textId="77777777" w:rsidR="004B09FD" w:rsidRPr="00DB2C09" w:rsidRDefault="004B09FD" w:rsidP="002546F2">
      <w:pPr>
        <w:autoSpaceDE w:val="0"/>
        <w:autoSpaceDN w:val="0"/>
        <w:adjustRightInd w:val="0"/>
        <w:jc w:val="both"/>
        <w:rPr>
          <w:rFonts w:ascii="Arial" w:hAnsi="Arial" w:cs="Arial"/>
          <w:b/>
          <w:sz w:val="20"/>
          <w:szCs w:val="20"/>
          <w:lang w:val="en-GB"/>
        </w:rPr>
      </w:pPr>
      <w:r w:rsidRPr="00DB2C09">
        <w:rPr>
          <w:rFonts w:ascii="Arial" w:hAnsi="Arial" w:cs="Arial"/>
          <w:b/>
          <w:sz w:val="20"/>
          <w:szCs w:val="20"/>
          <w:lang w:val="en-GB"/>
        </w:rPr>
        <w:t xml:space="preserve">Figure </w:t>
      </w:r>
      <w:r w:rsidR="002B52E5" w:rsidRPr="00DB2C09">
        <w:rPr>
          <w:rFonts w:ascii="Arial" w:hAnsi="Arial" w:cs="Arial"/>
          <w:b/>
          <w:sz w:val="20"/>
          <w:szCs w:val="20"/>
          <w:lang w:val="en-GB"/>
        </w:rPr>
        <w:t>5.2</w:t>
      </w:r>
      <w:r w:rsidRPr="00DB2C09">
        <w:rPr>
          <w:rFonts w:ascii="Arial" w:hAnsi="Arial" w:cs="Arial"/>
          <w:b/>
          <w:sz w:val="20"/>
          <w:szCs w:val="20"/>
          <w:lang w:val="en-GB"/>
        </w:rPr>
        <w:t xml:space="preserve"> The relationship between the logarithmic value of the bioconcentration factor (= log K</w:t>
      </w:r>
      <w:r w:rsidRPr="00DB2C09">
        <w:rPr>
          <w:rFonts w:ascii="Arial" w:hAnsi="Arial" w:cs="Arial"/>
          <w:b/>
          <w:sz w:val="20"/>
          <w:szCs w:val="20"/>
          <w:vertAlign w:val="subscript"/>
          <w:lang w:val="en-GB"/>
        </w:rPr>
        <w:t>B</w:t>
      </w:r>
      <w:r w:rsidRPr="00DB2C09">
        <w:rPr>
          <w:rFonts w:ascii="Arial" w:hAnsi="Arial" w:cs="Arial"/>
          <w:b/>
          <w:sz w:val="20"/>
          <w:szCs w:val="20"/>
          <w:lang w:val="en-GB"/>
        </w:rPr>
        <w:t xml:space="preserve"> = log BCF) and the log Kow value based on bioaccumulation tests of hydrophobic </w:t>
      </w:r>
      <w:r w:rsidR="00A849B9" w:rsidRPr="00DB2C09">
        <w:rPr>
          <w:rFonts w:ascii="Arial" w:hAnsi="Arial" w:cs="Arial"/>
          <w:b/>
          <w:sz w:val="20"/>
          <w:szCs w:val="20"/>
          <w:lang w:val="en-GB"/>
        </w:rPr>
        <w:t>chemical</w:t>
      </w:r>
      <w:r w:rsidRPr="00DB2C09">
        <w:rPr>
          <w:rFonts w:ascii="Arial" w:hAnsi="Arial" w:cs="Arial"/>
          <w:b/>
          <w:sz w:val="20"/>
          <w:szCs w:val="20"/>
          <w:lang w:val="en-GB"/>
        </w:rPr>
        <w:t xml:space="preserve">s in fish (from Connell and Hawker, 1988). </w:t>
      </w:r>
    </w:p>
    <w:p w14:paraId="29F61280" w14:textId="77777777" w:rsidR="004B09FD" w:rsidRPr="00DB2C09" w:rsidRDefault="004B09FD" w:rsidP="002546F2">
      <w:pPr>
        <w:autoSpaceDE w:val="0"/>
        <w:autoSpaceDN w:val="0"/>
        <w:adjustRightInd w:val="0"/>
        <w:jc w:val="both"/>
        <w:rPr>
          <w:rFonts w:ascii="Arial" w:hAnsi="Arial" w:cs="Arial"/>
          <w:lang w:val="en-GB"/>
        </w:rPr>
      </w:pPr>
    </w:p>
    <w:p w14:paraId="603087B3" w14:textId="77777777" w:rsidR="004B09FD" w:rsidRPr="00DB2C09" w:rsidRDefault="004B09FD" w:rsidP="002546F2">
      <w:pPr>
        <w:autoSpaceDE w:val="0"/>
        <w:autoSpaceDN w:val="0"/>
        <w:adjustRightInd w:val="0"/>
        <w:jc w:val="both"/>
        <w:rPr>
          <w:rFonts w:ascii="Arial" w:hAnsi="Arial" w:cs="Arial"/>
          <w:lang w:val="en-GB"/>
        </w:rPr>
      </w:pPr>
    </w:p>
    <w:p w14:paraId="40D2B7A4" w14:textId="548045DB" w:rsidR="004B09FD" w:rsidRPr="00DB2C09" w:rsidRDefault="0032660D" w:rsidP="002546F2">
      <w:pPr>
        <w:pStyle w:val="Kop2"/>
        <w:rPr>
          <w:rFonts w:cs="Arial"/>
        </w:rPr>
      </w:pPr>
      <w:r w:rsidRPr="00DB2C09">
        <w:rPr>
          <w:rFonts w:cs="Arial"/>
        </w:rPr>
        <w:t>5.</w:t>
      </w:r>
      <w:r w:rsidR="004B09FD" w:rsidRPr="00DB2C09">
        <w:rPr>
          <w:rFonts w:cs="Arial"/>
        </w:rPr>
        <w:t>2. General equations</w:t>
      </w:r>
    </w:p>
    <w:p w14:paraId="6EDBF1B5" w14:textId="77777777" w:rsidR="004B09FD" w:rsidRPr="00DB2C09" w:rsidRDefault="004B09FD" w:rsidP="002546F2">
      <w:pPr>
        <w:pStyle w:val="Lijstalinea"/>
        <w:ind w:left="810"/>
        <w:rPr>
          <w:rFonts w:ascii="Arial" w:hAnsi="Arial" w:cs="Arial"/>
          <w:lang w:val="en-GB"/>
        </w:rPr>
      </w:pPr>
    </w:p>
    <w:p w14:paraId="06D49283" w14:textId="77777777" w:rsidR="004B09FD" w:rsidRPr="00DB2C09" w:rsidRDefault="004B09FD" w:rsidP="002546F2">
      <w:pPr>
        <w:pStyle w:val="Default"/>
        <w:jc w:val="both"/>
        <w:rPr>
          <w:rFonts w:ascii="Arial" w:eastAsia="Times New Roman" w:hAnsi="Arial" w:cs="Arial"/>
          <w:color w:val="auto"/>
          <w:sz w:val="22"/>
          <w:lang w:val="en-GB" w:eastAsia="nl-NL"/>
        </w:rPr>
      </w:pPr>
      <w:r w:rsidRPr="00DB2C09">
        <w:rPr>
          <w:rFonts w:ascii="Arial" w:eastAsia="Times New Roman" w:hAnsi="Arial" w:cs="Arial"/>
          <w:color w:val="auto"/>
          <w:sz w:val="22"/>
          <w:lang w:val="en-GB" w:eastAsia="nl-NL"/>
        </w:rPr>
        <w:t>A general aquatic bio</w:t>
      </w:r>
      <w:r w:rsidR="00A849B9" w:rsidRPr="00DB2C09">
        <w:rPr>
          <w:rFonts w:ascii="Arial" w:eastAsia="Times New Roman" w:hAnsi="Arial" w:cs="Arial"/>
          <w:color w:val="auto"/>
          <w:sz w:val="22"/>
          <w:lang w:val="en-GB" w:eastAsia="nl-NL"/>
        </w:rPr>
        <w:t>conce</w:t>
      </w:r>
      <w:r w:rsidR="005134CC" w:rsidRPr="00DB2C09">
        <w:rPr>
          <w:rFonts w:ascii="Arial" w:eastAsia="Times New Roman" w:hAnsi="Arial" w:cs="Arial"/>
          <w:color w:val="auto"/>
          <w:sz w:val="22"/>
          <w:lang w:val="en-GB" w:eastAsia="nl-NL"/>
        </w:rPr>
        <w:t>n</w:t>
      </w:r>
      <w:r w:rsidR="00A849B9" w:rsidRPr="00DB2C09">
        <w:rPr>
          <w:rFonts w:ascii="Arial" w:eastAsia="Times New Roman" w:hAnsi="Arial" w:cs="Arial"/>
          <w:color w:val="auto"/>
          <w:sz w:val="22"/>
          <w:lang w:val="en-GB" w:eastAsia="nl-NL"/>
        </w:rPr>
        <w:t>tration</w:t>
      </w:r>
      <w:r w:rsidRPr="00DB2C09">
        <w:rPr>
          <w:rFonts w:ascii="Arial" w:eastAsia="Times New Roman" w:hAnsi="Arial" w:cs="Arial"/>
          <w:color w:val="auto"/>
          <w:sz w:val="22"/>
          <w:lang w:val="en-GB" w:eastAsia="nl-NL"/>
        </w:rPr>
        <w:t xml:space="preserve"> model can be described in terms of uptake and loss processes, </w:t>
      </w:r>
      <w:r w:rsidR="006F6A7A" w:rsidRPr="00DB2C09">
        <w:rPr>
          <w:rFonts w:ascii="Arial" w:eastAsia="Times New Roman" w:hAnsi="Arial" w:cs="Arial"/>
          <w:color w:val="auto"/>
          <w:sz w:val="22"/>
          <w:lang w:val="en-GB" w:eastAsia="nl-NL"/>
        </w:rPr>
        <w:t xml:space="preserve">while </w:t>
      </w:r>
      <w:r w:rsidRPr="00DB2C09">
        <w:rPr>
          <w:rFonts w:ascii="Arial" w:eastAsia="Times New Roman" w:hAnsi="Arial" w:cs="Arial"/>
          <w:color w:val="auto"/>
          <w:sz w:val="22"/>
          <w:lang w:val="en-GB" w:eastAsia="nl-NL"/>
        </w:rPr>
        <w:t xml:space="preserve">ignoring uptake with food, growth and metabolic transformation of the test </w:t>
      </w:r>
      <w:r w:rsidR="00A849B9" w:rsidRPr="00DB2C09">
        <w:rPr>
          <w:rFonts w:ascii="Arial" w:eastAsia="Times New Roman" w:hAnsi="Arial" w:cs="Arial"/>
          <w:color w:val="auto"/>
          <w:sz w:val="22"/>
          <w:lang w:val="en-GB" w:eastAsia="nl-NL"/>
        </w:rPr>
        <w:t>chemical</w:t>
      </w:r>
      <w:r w:rsidRPr="00DB2C09">
        <w:rPr>
          <w:rFonts w:ascii="Arial" w:eastAsia="Times New Roman" w:hAnsi="Arial" w:cs="Arial"/>
          <w:color w:val="auto"/>
          <w:sz w:val="22"/>
          <w:lang w:val="en-GB" w:eastAsia="nl-NL"/>
        </w:rPr>
        <w:t xml:space="preserve">. The </w:t>
      </w:r>
      <w:r w:rsidRPr="00DB2C09">
        <w:rPr>
          <w:rFonts w:ascii="Arial" w:eastAsia="Times New Roman" w:hAnsi="Arial" w:cs="Arial"/>
          <w:b/>
          <w:color w:val="auto"/>
          <w:sz w:val="22"/>
          <w:lang w:val="en-GB" w:eastAsia="nl-NL"/>
        </w:rPr>
        <w:t>differential equation</w:t>
      </w:r>
      <w:r w:rsidRPr="00DB2C09">
        <w:rPr>
          <w:rFonts w:ascii="Arial" w:eastAsia="Times New Roman" w:hAnsi="Arial" w:cs="Arial"/>
          <w:color w:val="auto"/>
          <w:sz w:val="22"/>
          <w:lang w:val="en-GB" w:eastAsia="nl-NL"/>
        </w:rPr>
        <w:t xml:space="preserve"> (dC</w:t>
      </w:r>
      <w:r w:rsidRPr="00DB2C09">
        <w:rPr>
          <w:rFonts w:ascii="Arial" w:eastAsia="Times New Roman" w:hAnsi="Arial" w:cs="Arial"/>
          <w:color w:val="auto"/>
          <w:sz w:val="22"/>
          <w:vertAlign w:val="subscript"/>
          <w:lang w:val="en-GB" w:eastAsia="nl-NL"/>
        </w:rPr>
        <w:t>org</w:t>
      </w:r>
      <w:r w:rsidRPr="00DB2C09">
        <w:rPr>
          <w:rFonts w:ascii="Arial" w:eastAsia="Times New Roman" w:hAnsi="Arial" w:cs="Arial"/>
          <w:color w:val="auto"/>
          <w:sz w:val="22"/>
          <w:lang w:val="en-GB" w:eastAsia="nl-NL"/>
        </w:rPr>
        <w:t xml:space="preserve">/dt) that describes the rate of change of the </w:t>
      </w:r>
      <w:r w:rsidR="00A849B9" w:rsidRPr="00DB2C09">
        <w:rPr>
          <w:rFonts w:ascii="Arial" w:eastAsia="Times New Roman" w:hAnsi="Arial" w:cs="Arial"/>
          <w:color w:val="auto"/>
          <w:sz w:val="22"/>
          <w:lang w:val="en-GB" w:eastAsia="nl-NL"/>
        </w:rPr>
        <w:t>chemical</w:t>
      </w:r>
      <w:r w:rsidRPr="00DB2C09">
        <w:rPr>
          <w:rFonts w:ascii="Arial" w:eastAsia="Times New Roman" w:hAnsi="Arial" w:cs="Arial"/>
          <w:color w:val="auto"/>
          <w:sz w:val="22"/>
          <w:lang w:val="en-GB" w:eastAsia="nl-NL"/>
        </w:rPr>
        <w:t xml:space="preserve"> in the biota </w:t>
      </w:r>
      <w:r w:rsidR="00A849B9"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(mg</w:t>
      </w:r>
      <w:r w:rsidR="00A849B9"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kg</w:t>
      </w:r>
      <w:r w:rsidR="006F6A7A" w:rsidRPr="00DB2C09">
        <w:rPr>
          <w:rFonts w:ascii="Arial" w:eastAsia="Times New Roman" w:hAnsi="Arial" w:cs="Arial"/>
          <w:color w:val="auto"/>
          <w:sz w:val="22"/>
          <w:vertAlign w:val="superscript"/>
          <w:lang w:val="en-GB" w:eastAsia="nl-NL"/>
        </w:rPr>
        <w:t>-1</w:t>
      </w:r>
      <w:r w:rsidR="00A849B9"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day</w:t>
      </w:r>
      <w:r w:rsidR="006F6A7A" w:rsidRPr="00DB2C09">
        <w:rPr>
          <w:rFonts w:ascii="Arial" w:eastAsia="Times New Roman" w:hAnsi="Arial" w:cs="Arial"/>
          <w:color w:val="auto"/>
          <w:sz w:val="22"/>
          <w:vertAlign w:val="superscript"/>
          <w:lang w:val="en-GB" w:eastAsia="nl-NL"/>
        </w:rPr>
        <w:t>-1</w:t>
      </w:r>
      <w:r w:rsidRPr="00DB2C09">
        <w:rPr>
          <w:rFonts w:ascii="Arial" w:eastAsia="Times New Roman" w:hAnsi="Arial" w:cs="Arial"/>
          <w:color w:val="auto"/>
          <w:sz w:val="22"/>
          <w:lang w:val="en-GB" w:eastAsia="nl-NL"/>
        </w:rPr>
        <w:t xml:space="preserve">) is given by: </w:t>
      </w:r>
    </w:p>
    <w:p w14:paraId="2405527B" w14:textId="77777777" w:rsidR="00555D69" w:rsidRPr="00DB2C09" w:rsidRDefault="00555D69" w:rsidP="002546F2">
      <w:pPr>
        <w:pStyle w:val="Default"/>
        <w:jc w:val="both"/>
        <w:rPr>
          <w:rFonts w:ascii="Arial" w:eastAsia="Times New Roman" w:hAnsi="Arial" w:cs="Arial"/>
          <w:color w:val="auto"/>
          <w:lang w:val="en-GB" w:eastAsia="nl-NL"/>
        </w:rPr>
      </w:pPr>
    </w:p>
    <w:p w14:paraId="7B39F692" w14:textId="77777777" w:rsidR="004B09FD" w:rsidRPr="00DB2C09" w:rsidRDefault="005473B2" w:rsidP="002546F2">
      <w:pPr>
        <w:pStyle w:val="Default"/>
        <w:jc w:val="center"/>
        <w:rPr>
          <w:rFonts w:ascii="Arial" w:eastAsia="Times New Roman" w:hAnsi="Arial" w:cs="Arial"/>
          <w:color w:val="auto"/>
          <w:lang w:val="en-GB" w:eastAsia="nl-NL"/>
        </w:rPr>
      </w:pPr>
      <m:oMath>
        <m:f>
          <m:fPr>
            <m:ctrlPr>
              <w:rPr>
                <w:rFonts w:ascii="Cambria Math" w:eastAsia="Times New Roman" w:hAnsi="Cambria Math" w:cs="Arial"/>
                <w:i/>
                <w:color w:val="auto"/>
                <w:sz w:val="28"/>
                <w:szCs w:val="28"/>
                <w:lang w:val="en-GB" w:eastAsia="nl-NL"/>
              </w:rPr>
            </m:ctrlPr>
          </m:fPr>
          <m:num>
            <m:r>
              <w:rPr>
                <w:rFonts w:ascii="Cambria Math" w:eastAsia="Times New Roman" w:hAnsi="Cambria Math" w:cs="Arial"/>
                <w:color w:val="auto"/>
                <w:sz w:val="28"/>
                <w:szCs w:val="28"/>
                <w:lang w:val="en-GB" w:eastAsia="nl-NL"/>
              </w:rPr>
              <m:t>d</m:t>
            </m:r>
            <m:sSub>
              <m:sSubPr>
                <m:ctrlPr>
                  <w:rPr>
                    <w:rFonts w:ascii="Cambria Math" w:eastAsia="Times New Roman" w:hAnsi="Cambria Math" w:cs="Arial"/>
                    <w:i/>
                    <w:color w:val="auto"/>
                    <w:sz w:val="28"/>
                    <w:szCs w:val="28"/>
                    <w:lang w:val="en-GB" w:eastAsia="nl-NL"/>
                  </w:rPr>
                </m:ctrlPr>
              </m:sSubPr>
              <m:e>
                <m:r>
                  <w:rPr>
                    <w:rFonts w:ascii="Cambria Math" w:eastAsia="Times New Roman" w:hAnsi="Cambria Math" w:cs="Arial"/>
                    <w:color w:val="auto"/>
                    <w:sz w:val="28"/>
                    <w:szCs w:val="28"/>
                    <w:lang w:val="en-GB" w:eastAsia="nl-NL"/>
                  </w:rPr>
                  <m:t>C</m:t>
                </m:r>
              </m:e>
              <m:sub>
                <m:r>
                  <w:rPr>
                    <w:rFonts w:ascii="Cambria Math" w:eastAsia="Times New Roman" w:hAnsi="Cambria Math" w:cs="Arial"/>
                    <w:color w:val="auto"/>
                    <w:sz w:val="28"/>
                    <w:szCs w:val="28"/>
                    <w:lang w:val="en-GB" w:eastAsia="nl-NL"/>
                  </w:rPr>
                  <m:t>org</m:t>
                </m:r>
              </m:sub>
            </m:sSub>
          </m:num>
          <m:den>
            <m:r>
              <w:rPr>
                <w:rFonts w:ascii="Cambria Math" w:eastAsia="Times New Roman" w:hAnsi="Cambria Math" w:cs="Arial"/>
                <w:color w:val="auto"/>
                <w:sz w:val="28"/>
                <w:szCs w:val="28"/>
                <w:lang w:val="en-GB" w:eastAsia="nl-NL"/>
              </w:rPr>
              <m:t>dt</m:t>
            </m:r>
          </m:den>
        </m:f>
        <m:r>
          <w:rPr>
            <w:rFonts w:ascii="Cambria Math" w:eastAsia="Times New Roman" w:hAnsi="Cambria Math" w:cs="Arial"/>
            <w:color w:val="auto"/>
            <w:sz w:val="28"/>
            <w:szCs w:val="28"/>
            <w:lang w:val="en-GB" w:eastAsia="nl-NL"/>
          </w:rPr>
          <m:t>=</m:t>
        </m:r>
        <m:sSub>
          <m:sSubPr>
            <m:ctrlPr>
              <w:rPr>
                <w:rFonts w:ascii="Cambria Math" w:eastAsia="Times New Roman" w:hAnsi="Cambria Math" w:cs="Arial"/>
                <w:i/>
                <w:color w:val="auto"/>
                <w:sz w:val="28"/>
                <w:szCs w:val="28"/>
                <w:lang w:val="en-GB" w:eastAsia="nl-NL"/>
              </w:rPr>
            </m:ctrlPr>
          </m:sSubPr>
          <m:e>
            <m:r>
              <w:rPr>
                <w:rFonts w:ascii="Cambria Math" w:eastAsia="Times New Roman" w:hAnsi="Cambria Math" w:cs="Arial"/>
                <w:color w:val="auto"/>
                <w:sz w:val="28"/>
                <w:szCs w:val="28"/>
                <w:lang w:val="en-GB" w:eastAsia="nl-NL"/>
              </w:rPr>
              <m:t>k</m:t>
            </m:r>
          </m:e>
          <m:sub>
            <m:r>
              <w:rPr>
                <w:rFonts w:ascii="Cambria Math" w:eastAsia="Times New Roman" w:hAnsi="Cambria Math" w:cs="Arial"/>
                <w:color w:val="auto"/>
                <w:sz w:val="28"/>
                <w:szCs w:val="28"/>
                <w:lang w:val="en-GB" w:eastAsia="nl-NL"/>
              </w:rPr>
              <m:t>w</m:t>
            </m:r>
          </m:sub>
        </m:sSub>
        <m:r>
          <m:rPr>
            <m:sty m:val="p"/>
          </m:rPr>
          <w:rPr>
            <w:rFonts w:ascii="Cambria Math" w:eastAsia="Times New Roman" w:hAnsi="Cambria Math" w:cs="Arial"/>
            <w:color w:val="auto"/>
            <w:sz w:val="28"/>
            <w:szCs w:val="28"/>
            <w:lang w:val="en-GB" w:eastAsia="nl-NL"/>
          </w:rPr>
          <m:t xml:space="preserve"> × </m:t>
        </m:r>
        <m:sSub>
          <m:sSubPr>
            <m:ctrlPr>
              <w:rPr>
                <w:rFonts w:ascii="Cambria Math" w:eastAsia="Times New Roman" w:hAnsi="Cambria Math" w:cs="Arial"/>
                <w:color w:val="auto"/>
                <w:sz w:val="28"/>
                <w:szCs w:val="28"/>
                <w:lang w:val="en-GB" w:eastAsia="nl-NL"/>
              </w:rPr>
            </m:ctrlPr>
          </m:sSubPr>
          <m:e>
            <m:r>
              <m:rPr>
                <m:sty m:val="p"/>
              </m:rPr>
              <w:rPr>
                <w:rFonts w:ascii="Cambria Math" w:eastAsia="Times New Roman" w:hAnsi="Cambria Math" w:cs="Arial"/>
                <w:color w:val="auto"/>
                <w:sz w:val="28"/>
                <w:szCs w:val="28"/>
                <w:lang w:val="en-GB" w:eastAsia="nl-NL"/>
              </w:rPr>
              <m:t>C</m:t>
            </m:r>
          </m:e>
          <m:sub>
            <m:r>
              <m:rPr>
                <m:sty m:val="p"/>
              </m:rPr>
              <w:rPr>
                <w:rFonts w:ascii="Cambria Math" w:eastAsia="Times New Roman" w:hAnsi="Cambria Math" w:cs="Arial"/>
                <w:color w:val="auto"/>
                <w:sz w:val="28"/>
                <w:szCs w:val="28"/>
                <w:lang w:val="en-GB" w:eastAsia="nl-NL"/>
              </w:rPr>
              <m:t>w</m:t>
            </m:r>
          </m:sub>
        </m:sSub>
        <m:r>
          <w:rPr>
            <w:rFonts w:ascii="Cambria Math" w:eastAsia="Times New Roman" w:hAnsi="Cambria Math" w:cs="Arial"/>
            <w:color w:val="auto"/>
            <w:sz w:val="28"/>
            <w:szCs w:val="28"/>
            <w:lang w:val="en-GB" w:eastAsia="nl-NL"/>
          </w:rPr>
          <m:t xml:space="preserve">- </m:t>
        </m:r>
        <m:sSub>
          <m:sSubPr>
            <m:ctrlPr>
              <w:rPr>
                <w:rFonts w:ascii="Cambria Math" w:eastAsia="Times New Roman" w:hAnsi="Cambria Math" w:cs="Arial"/>
                <w:i/>
                <w:color w:val="auto"/>
                <w:sz w:val="28"/>
                <w:szCs w:val="28"/>
                <w:lang w:val="en-GB" w:eastAsia="nl-NL"/>
              </w:rPr>
            </m:ctrlPr>
          </m:sSubPr>
          <m:e>
            <m:r>
              <w:rPr>
                <w:rFonts w:ascii="Cambria Math" w:eastAsia="Times New Roman" w:hAnsi="Cambria Math" w:cs="Arial"/>
                <w:color w:val="auto"/>
                <w:sz w:val="28"/>
                <w:szCs w:val="28"/>
                <w:lang w:val="en-GB" w:eastAsia="nl-NL"/>
              </w:rPr>
              <m:t>k</m:t>
            </m:r>
          </m:e>
          <m:sub>
            <m:r>
              <w:rPr>
                <w:rFonts w:ascii="Cambria Math" w:eastAsia="Times New Roman" w:hAnsi="Cambria Math" w:cs="Arial"/>
                <w:color w:val="auto"/>
                <w:sz w:val="28"/>
                <w:szCs w:val="28"/>
                <w:lang w:val="en-GB" w:eastAsia="nl-NL"/>
              </w:rPr>
              <m:t>e</m:t>
            </m:r>
          </m:sub>
        </m:sSub>
        <m:r>
          <m:rPr>
            <m:sty m:val="p"/>
          </m:rPr>
          <w:rPr>
            <w:rFonts w:ascii="Cambria Math" w:eastAsia="Times New Roman" w:hAnsi="Cambria Math" w:cs="Arial"/>
            <w:color w:val="auto"/>
            <w:sz w:val="28"/>
            <w:szCs w:val="28"/>
            <w:lang w:val="en-GB" w:eastAsia="nl-NL"/>
          </w:rPr>
          <m:t xml:space="preserve"> × </m:t>
        </m:r>
        <m:sSub>
          <m:sSubPr>
            <m:ctrlPr>
              <w:rPr>
                <w:rFonts w:ascii="Cambria Math" w:eastAsia="Times New Roman" w:hAnsi="Cambria Math" w:cs="Arial"/>
                <w:color w:val="auto"/>
                <w:sz w:val="28"/>
                <w:szCs w:val="28"/>
                <w:lang w:val="en-GB" w:eastAsia="nl-NL"/>
              </w:rPr>
            </m:ctrlPr>
          </m:sSubPr>
          <m:e>
            <m:r>
              <m:rPr>
                <m:sty m:val="p"/>
              </m:rPr>
              <w:rPr>
                <w:rFonts w:ascii="Cambria Math" w:eastAsia="Times New Roman" w:hAnsi="Cambria Math" w:cs="Arial"/>
                <w:color w:val="auto"/>
                <w:sz w:val="28"/>
                <w:szCs w:val="28"/>
                <w:lang w:val="en-GB" w:eastAsia="nl-NL"/>
              </w:rPr>
              <m:t>C</m:t>
            </m:r>
          </m:e>
          <m:sub>
            <m:r>
              <m:rPr>
                <m:sty m:val="p"/>
              </m:rPr>
              <w:rPr>
                <w:rFonts w:ascii="Cambria Math" w:eastAsia="Times New Roman" w:hAnsi="Cambria Math" w:cs="Arial"/>
                <w:color w:val="auto"/>
                <w:sz w:val="28"/>
                <w:szCs w:val="28"/>
                <w:lang w:val="en-GB" w:eastAsia="nl-NL"/>
              </w:rPr>
              <m:t>org</m:t>
            </m:r>
          </m:sub>
        </m:sSub>
      </m:oMath>
      <w:r w:rsidR="004B09FD" w:rsidRPr="00DB2C09">
        <w:rPr>
          <w:rFonts w:ascii="Arial" w:eastAsia="Times New Roman" w:hAnsi="Arial" w:cs="Arial"/>
          <w:color w:val="auto"/>
          <w:sz w:val="28"/>
          <w:szCs w:val="28"/>
          <w:lang w:val="en-GB" w:eastAsia="nl-NL"/>
        </w:rPr>
        <w:t xml:space="preserve">            (1)</w:t>
      </w:r>
    </w:p>
    <w:p w14:paraId="79B54096" w14:textId="77777777" w:rsidR="004B09FD" w:rsidRPr="00DB2C09" w:rsidRDefault="004B09FD" w:rsidP="002546F2">
      <w:pPr>
        <w:pStyle w:val="Default"/>
        <w:jc w:val="both"/>
        <w:rPr>
          <w:rFonts w:ascii="Arial" w:eastAsia="Times New Roman" w:hAnsi="Arial" w:cs="Arial"/>
          <w:color w:val="auto"/>
          <w:sz w:val="28"/>
          <w:szCs w:val="28"/>
          <w:lang w:val="en-GB" w:eastAsia="nl-NL"/>
        </w:rPr>
      </w:pPr>
      <w:r w:rsidRPr="00DB2C09">
        <w:rPr>
          <w:rFonts w:ascii="Arial" w:eastAsia="Times New Roman" w:hAnsi="Arial" w:cs="Arial"/>
          <w:color w:val="auto"/>
          <w:lang w:val="en-GB" w:eastAsia="nl-NL"/>
        </w:rPr>
        <w:t xml:space="preserve"> </w:t>
      </w:r>
    </w:p>
    <w:p w14:paraId="397BBCF1" w14:textId="30FFBFDE" w:rsidR="004B09FD" w:rsidRPr="00DB2C09" w:rsidRDefault="004B09FD" w:rsidP="002546F2">
      <w:pPr>
        <w:pStyle w:val="Default"/>
        <w:jc w:val="both"/>
        <w:rPr>
          <w:rFonts w:ascii="Arial" w:eastAsia="Times New Roman" w:hAnsi="Arial" w:cs="Arial"/>
          <w:color w:val="auto"/>
          <w:sz w:val="22"/>
          <w:lang w:val="en-GB" w:eastAsia="nl-NL"/>
        </w:rPr>
      </w:pPr>
      <w:r w:rsidRPr="00DB2C09">
        <w:rPr>
          <w:rFonts w:ascii="Arial" w:eastAsia="Times New Roman" w:hAnsi="Arial" w:cs="Arial"/>
          <w:color w:val="auto"/>
          <w:sz w:val="22"/>
          <w:lang w:val="en-GB" w:eastAsia="nl-NL"/>
        </w:rPr>
        <w:t>where</w:t>
      </w:r>
      <w:r w:rsidRPr="00DB2C09">
        <w:rPr>
          <w:rFonts w:ascii="Arial" w:eastAsia="Times New Roman" w:hAnsi="Arial" w:cs="Arial"/>
          <w:color w:val="auto"/>
          <w:lang w:val="en-GB" w:eastAsia="nl-NL"/>
        </w:rPr>
        <w:t xml:space="preserve"> </w:t>
      </w:r>
      <w:r w:rsidR="00DB2C09">
        <w:rPr>
          <w:rFonts w:ascii="Arial" w:eastAsia="Times New Roman" w:hAnsi="Arial" w:cs="Arial"/>
          <w:color w:val="auto"/>
          <w:lang w:val="en-GB" w:eastAsia="nl-NL"/>
        </w:rPr>
        <w:tab/>
      </w:r>
      <w:r w:rsidRPr="00DB2C09">
        <w:rPr>
          <w:rFonts w:ascii="Arial" w:eastAsia="Times New Roman" w:hAnsi="Arial" w:cs="Arial"/>
          <w:color w:val="auto"/>
          <w:sz w:val="22"/>
          <w:lang w:val="en-GB" w:eastAsia="nl-NL"/>
        </w:rPr>
        <w:tab/>
        <w:t>k</w:t>
      </w:r>
      <w:r w:rsidRPr="00DB2C09">
        <w:rPr>
          <w:rFonts w:ascii="Arial" w:eastAsia="Times New Roman" w:hAnsi="Arial" w:cs="Arial"/>
          <w:color w:val="auto"/>
          <w:sz w:val="22"/>
          <w:vertAlign w:val="subscript"/>
          <w:lang w:val="en-GB" w:eastAsia="nl-NL"/>
        </w:rPr>
        <w:t>w</w:t>
      </w:r>
      <w:r w:rsidRPr="00DB2C09">
        <w:rPr>
          <w:rFonts w:ascii="Arial" w:eastAsia="Times New Roman" w:hAnsi="Arial" w:cs="Arial"/>
          <w:color w:val="auto"/>
          <w:sz w:val="22"/>
          <w:lang w:val="en-GB" w:eastAsia="nl-NL"/>
        </w:rPr>
        <w:t xml:space="preserve"> = First order rate constant for uptake into biota (L</w:t>
      </w:r>
      <w:r w:rsidR="00A849B9" w:rsidRPr="00DB2C09">
        <w:rPr>
          <w:rFonts w:ascii="Arial" w:eastAsia="Times New Roman" w:hAnsi="Arial" w:cs="Arial"/>
          <w:color w:val="auto"/>
          <w:sz w:val="22"/>
          <w:lang w:val="en-GB" w:eastAsia="nl-NL"/>
        </w:rPr>
        <w:t xml:space="preserve"> / (</w:t>
      </w:r>
      <w:r w:rsidRPr="00DB2C09">
        <w:rPr>
          <w:rFonts w:ascii="Arial" w:eastAsia="Times New Roman" w:hAnsi="Arial" w:cs="Arial"/>
          <w:color w:val="auto"/>
          <w:sz w:val="22"/>
          <w:lang w:val="en-GB" w:eastAsia="nl-NL"/>
        </w:rPr>
        <w:t>kg</w:t>
      </w:r>
      <w:r w:rsidR="00A849B9"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w:t>
      </w:r>
      <w:r w:rsidR="00A849B9"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day</w:t>
      </w:r>
      <w:r w:rsidR="00A849B9" w:rsidRPr="00DB2C09">
        <w:rPr>
          <w:rFonts w:ascii="Arial" w:eastAsia="Times New Roman" w:hAnsi="Arial" w:cs="Arial"/>
          <w:color w:val="auto"/>
          <w:sz w:val="22"/>
          <w:lang w:val="en-GB" w:eastAsia="nl-NL"/>
        </w:rPr>
        <w:t>)</w:t>
      </w:r>
      <w:r w:rsidRPr="00DB2C09">
        <w:rPr>
          <w:rFonts w:ascii="Arial" w:eastAsia="Times New Roman" w:hAnsi="Arial" w:cs="Arial"/>
          <w:color w:val="auto"/>
          <w:sz w:val="22"/>
          <w:lang w:val="en-GB" w:eastAsia="nl-NL"/>
        </w:rPr>
        <w:t>)</w:t>
      </w:r>
    </w:p>
    <w:p w14:paraId="5B0C4C88" w14:textId="07BDBEF1" w:rsidR="004B09FD" w:rsidRPr="00DB2C09" w:rsidRDefault="00DB2C09" w:rsidP="002546F2">
      <w:pPr>
        <w:pStyle w:val="Default"/>
        <w:ind w:firstLine="720"/>
        <w:jc w:val="both"/>
        <w:rPr>
          <w:rFonts w:ascii="Arial" w:eastAsia="Times New Roman" w:hAnsi="Arial" w:cs="Arial"/>
          <w:color w:val="auto"/>
          <w:sz w:val="22"/>
          <w:lang w:val="en-GB" w:eastAsia="nl-NL"/>
        </w:rPr>
      </w:pPr>
      <w:r>
        <w:rPr>
          <w:rFonts w:ascii="Arial" w:eastAsia="Times New Roman" w:hAnsi="Arial" w:cs="Arial"/>
          <w:color w:val="auto"/>
          <w:sz w:val="22"/>
          <w:lang w:val="en-GB" w:eastAsia="nl-NL"/>
        </w:rPr>
        <w:tab/>
      </w:r>
      <w:r w:rsidR="004B09FD" w:rsidRPr="00DB2C09">
        <w:rPr>
          <w:rFonts w:ascii="Arial" w:eastAsia="Times New Roman" w:hAnsi="Arial" w:cs="Arial"/>
          <w:color w:val="auto"/>
          <w:sz w:val="22"/>
          <w:lang w:val="en-GB" w:eastAsia="nl-NL"/>
        </w:rPr>
        <w:t>k</w:t>
      </w:r>
      <w:r w:rsidR="004B09FD" w:rsidRPr="00DB2C09">
        <w:rPr>
          <w:rFonts w:ascii="Arial" w:eastAsia="Times New Roman" w:hAnsi="Arial" w:cs="Arial"/>
          <w:color w:val="auto"/>
          <w:sz w:val="22"/>
          <w:vertAlign w:val="subscript"/>
          <w:lang w:val="en-GB" w:eastAsia="nl-NL"/>
        </w:rPr>
        <w:t>e</w:t>
      </w:r>
      <w:r w:rsidR="004B09FD" w:rsidRPr="00DB2C09">
        <w:rPr>
          <w:rFonts w:ascii="Arial" w:eastAsia="Times New Roman" w:hAnsi="Arial" w:cs="Arial"/>
          <w:color w:val="auto"/>
          <w:sz w:val="22"/>
          <w:lang w:val="en-GB" w:eastAsia="nl-NL"/>
        </w:rPr>
        <w:t xml:space="preserve"> = First order rate constant for </w:t>
      </w:r>
      <w:r w:rsidR="006F6A7A" w:rsidRPr="00DB2C09">
        <w:rPr>
          <w:rFonts w:ascii="Arial" w:eastAsia="Times New Roman" w:hAnsi="Arial" w:cs="Arial"/>
          <w:color w:val="auto"/>
          <w:sz w:val="22"/>
          <w:lang w:val="en-GB" w:eastAsia="nl-NL"/>
        </w:rPr>
        <w:t xml:space="preserve">elimination </w:t>
      </w:r>
      <w:r w:rsidR="004B09FD" w:rsidRPr="00DB2C09">
        <w:rPr>
          <w:rFonts w:ascii="Arial" w:eastAsia="Times New Roman" w:hAnsi="Arial" w:cs="Arial"/>
          <w:color w:val="auto"/>
          <w:sz w:val="22"/>
          <w:lang w:val="en-GB" w:eastAsia="nl-NL"/>
        </w:rPr>
        <w:t xml:space="preserve">from </w:t>
      </w:r>
      <w:r w:rsidR="006F6A7A" w:rsidRPr="00DB2C09">
        <w:rPr>
          <w:rFonts w:ascii="Arial" w:eastAsia="Times New Roman" w:hAnsi="Arial" w:cs="Arial"/>
          <w:color w:val="auto"/>
          <w:sz w:val="22"/>
          <w:lang w:val="en-GB" w:eastAsia="nl-NL"/>
        </w:rPr>
        <w:t xml:space="preserve">biota </w:t>
      </w:r>
      <w:r w:rsidR="004B09FD" w:rsidRPr="00DB2C09">
        <w:rPr>
          <w:rFonts w:ascii="Arial" w:eastAsia="Times New Roman" w:hAnsi="Arial" w:cs="Arial"/>
          <w:color w:val="auto"/>
          <w:sz w:val="22"/>
          <w:lang w:val="en-GB" w:eastAsia="nl-NL"/>
        </w:rPr>
        <w:t>(</w:t>
      </w:r>
      <w:r w:rsidR="00A849B9" w:rsidRPr="00DB2C09">
        <w:rPr>
          <w:rFonts w:ascii="Arial" w:eastAsia="Times New Roman" w:hAnsi="Arial" w:cs="Arial"/>
          <w:color w:val="auto"/>
          <w:sz w:val="22"/>
          <w:lang w:val="en-GB" w:eastAsia="nl-NL"/>
        </w:rPr>
        <w:t xml:space="preserve">1 / </w:t>
      </w:r>
      <w:r w:rsidR="004B09FD" w:rsidRPr="00DB2C09">
        <w:rPr>
          <w:rFonts w:ascii="Arial" w:eastAsia="Times New Roman" w:hAnsi="Arial" w:cs="Arial"/>
          <w:color w:val="auto"/>
          <w:sz w:val="22"/>
          <w:lang w:val="en-GB" w:eastAsia="nl-NL"/>
        </w:rPr>
        <w:t>day)</w:t>
      </w:r>
    </w:p>
    <w:p w14:paraId="01E0D53A" w14:textId="1552C678" w:rsidR="004B09FD" w:rsidRPr="00DB2C09" w:rsidRDefault="00DB2C09" w:rsidP="002546F2">
      <w:pPr>
        <w:pStyle w:val="Default"/>
        <w:ind w:firstLine="720"/>
        <w:jc w:val="both"/>
        <w:rPr>
          <w:rFonts w:ascii="Arial" w:eastAsia="Times New Roman" w:hAnsi="Arial" w:cs="Arial"/>
          <w:color w:val="auto"/>
          <w:sz w:val="22"/>
          <w:lang w:val="en-GB" w:eastAsia="nl-NL"/>
        </w:rPr>
      </w:pPr>
      <w:r>
        <w:rPr>
          <w:rFonts w:ascii="Arial" w:eastAsia="Times New Roman" w:hAnsi="Arial" w:cs="Arial"/>
          <w:color w:val="auto"/>
          <w:sz w:val="22"/>
          <w:lang w:val="en-GB" w:eastAsia="nl-NL"/>
        </w:rPr>
        <w:tab/>
      </w:r>
      <w:r w:rsidR="004B09FD" w:rsidRPr="00DB2C09">
        <w:rPr>
          <w:rFonts w:ascii="Arial" w:eastAsia="Times New Roman" w:hAnsi="Arial" w:cs="Arial"/>
          <w:color w:val="auto"/>
          <w:sz w:val="22"/>
          <w:lang w:val="en-GB" w:eastAsia="nl-NL"/>
        </w:rPr>
        <w:t>C</w:t>
      </w:r>
      <w:r w:rsidR="004B09FD" w:rsidRPr="00DB2C09">
        <w:rPr>
          <w:rFonts w:ascii="Arial" w:eastAsia="Times New Roman" w:hAnsi="Arial" w:cs="Arial"/>
          <w:color w:val="auto"/>
          <w:sz w:val="22"/>
          <w:vertAlign w:val="subscript"/>
          <w:lang w:val="en-GB" w:eastAsia="nl-NL"/>
        </w:rPr>
        <w:t>w</w:t>
      </w:r>
      <w:r w:rsidR="004B09FD" w:rsidRPr="00DB2C09">
        <w:rPr>
          <w:rFonts w:ascii="Arial" w:eastAsia="Times New Roman" w:hAnsi="Arial" w:cs="Arial"/>
          <w:color w:val="auto"/>
          <w:sz w:val="22"/>
          <w:lang w:val="en-GB" w:eastAsia="nl-NL"/>
        </w:rPr>
        <w:t xml:space="preserve"> = Concentration in water (mg</w:t>
      </w:r>
      <w:r w:rsidR="00A849B9" w:rsidRPr="00DB2C09">
        <w:rPr>
          <w:rFonts w:ascii="Arial" w:eastAsia="Times New Roman" w:hAnsi="Arial" w:cs="Arial"/>
          <w:color w:val="auto"/>
          <w:sz w:val="22"/>
          <w:lang w:val="en-GB" w:eastAsia="nl-NL"/>
        </w:rPr>
        <w:t xml:space="preserve"> / </w:t>
      </w:r>
      <w:r w:rsidR="004B09FD" w:rsidRPr="00DB2C09">
        <w:rPr>
          <w:rFonts w:ascii="Arial" w:eastAsia="Times New Roman" w:hAnsi="Arial" w:cs="Arial"/>
          <w:color w:val="auto"/>
          <w:sz w:val="22"/>
          <w:lang w:val="en-GB" w:eastAsia="nl-NL"/>
        </w:rPr>
        <w:t>L)</w:t>
      </w:r>
    </w:p>
    <w:p w14:paraId="2960C10D" w14:textId="2394B5CC" w:rsidR="004B09FD" w:rsidRPr="00DB2C09" w:rsidRDefault="00DB2C09" w:rsidP="002546F2">
      <w:pPr>
        <w:pStyle w:val="Default"/>
        <w:ind w:firstLine="720"/>
        <w:jc w:val="both"/>
        <w:rPr>
          <w:rFonts w:ascii="Arial" w:eastAsia="Times New Roman" w:hAnsi="Arial" w:cs="Arial"/>
          <w:color w:val="auto"/>
          <w:sz w:val="22"/>
          <w:lang w:val="en-GB" w:eastAsia="nl-NL"/>
        </w:rPr>
      </w:pPr>
      <w:r>
        <w:rPr>
          <w:rFonts w:ascii="Arial" w:eastAsia="Times New Roman" w:hAnsi="Arial" w:cs="Arial"/>
          <w:color w:val="auto"/>
          <w:sz w:val="22"/>
          <w:lang w:val="en-GB" w:eastAsia="nl-NL"/>
        </w:rPr>
        <w:tab/>
      </w:r>
      <w:r w:rsidR="004B09FD" w:rsidRPr="00DB2C09">
        <w:rPr>
          <w:rFonts w:ascii="Arial" w:eastAsia="Times New Roman" w:hAnsi="Arial" w:cs="Arial"/>
          <w:color w:val="auto"/>
          <w:sz w:val="22"/>
          <w:lang w:val="en-GB" w:eastAsia="nl-NL"/>
        </w:rPr>
        <w:t>C</w:t>
      </w:r>
      <w:r w:rsidR="004B09FD" w:rsidRPr="00DB2C09">
        <w:rPr>
          <w:rFonts w:ascii="Arial" w:eastAsia="Times New Roman" w:hAnsi="Arial" w:cs="Arial"/>
          <w:color w:val="auto"/>
          <w:sz w:val="22"/>
          <w:vertAlign w:val="subscript"/>
          <w:lang w:val="en-GB" w:eastAsia="nl-NL"/>
        </w:rPr>
        <w:t xml:space="preserve">org </w:t>
      </w:r>
      <w:r w:rsidR="004B09FD" w:rsidRPr="00DB2C09">
        <w:rPr>
          <w:rFonts w:ascii="Arial" w:eastAsia="Times New Roman" w:hAnsi="Arial" w:cs="Arial"/>
          <w:color w:val="auto"/>
          <w:sz w:val="22"/>
          <w:lang w:val="en-GB" w:eastAsia="nl-NL"/>
        </w:rPr>
        <w:t>= Concentration in biota (mg</w:t>
      </w:r>
      <w:r w:rsidR="00A849B9" w:rsidRPr="00DB2C09">
        <w:rPr>
          <w:rFonts w:ascii="Arial" w:eastAsia="Times New Roman" w:hAnsi="Arial" w:cs="Arial"/>
          <w:color w:val="auto"/>
          <w:sz w:val="22"/>
          <w:lang w:val="en-GB" w:eastAsia="nl-NL"/>
        </w:rPr>
        <w:t xml:space="preserve"> / </w:t>
      </w:r>
      <w:r w:rsidR="004B09FD" w:rsidRPr="00DB2C09">
        <w:rPr>
          <w:rFonts w:ascii="Arial" w:eastAsia="Times New Roman" w:hAnsi="Arial" w:cs="Arial"/>
          <w:color w:val="auto"/>
          <w:sz w:val="22"/>
          <w:lang w:val="en-GB" w:eastAsia="nl-NL"/>
        </w:rPr>
        <w:t>kg wet weight).</w:t>
      </w:r>
    </w:p>
    <w:p w14:paraId="7FDAE54A" w14:textId="77777777" w:rsidR="004B09FD" w:rsidRPr="00DB2C09" w:rsidRDefault="004B09FD" w:rsidP="002546F2">
      <w:pPr>
        <w:pStyle w:val="Default"/>
        <w:jc w:val="both"/>
        <w:rPr>
          <w:rFonts w:ascii="Arial" w:eastAsia="Times New Roman" w:hAnsi="Arial" w:cs="Arial"/>
          <w:color w:val="auto"/>
          <w:lang w:val="en-GB" w:eastAsia="nl-NL"/>
        </w:rPr>
      </w:pPr>
    </w:p>
    <w:p w14:paraId="0B9B495D" w14:textId="77777777" w:rsidR="004B09FD" w:rsidRPr="00DB2C09" w:rsidRDefault="004B09FD" w:rsidP="002546F2">
      <w:pPr>
        <w:pStyle w:val="Default"/>
        <w:jc w:val="both"/>
        <w:rPr>
          <w:rFonts w:ascii="Arial" w:eastAsia="Times New Roman" w:hAnsi="Arial" w:cs="Arial"/>
          <w:color w:val="auto"/>
          <w:lang w:val="en-GB" w:eastAsia="nl-NL"/>
        </w:rPr>
      </w:pPr>
      <w:r w:rsidRPr="00DB2C09">
        <w:rPr>
          <w:rFonts w:ascii="Arial" w:eastAsia="Times New Roman" w:hAnsi="Arial" w:cs="Arial"/>
          <w:color w:val="auto"/>
          <w:sz w:val="22"/>
          <w:lang w:val="en-GB" w:eastAsia="nl-NL"/>
        </w:rPr>
        <w:t xml:space="preserve">At steady-state (SS), the </w:t>
      </w:r>
      <w:r w:rsidRPr="00DB2C09">
        <w:rPr>
          <w:rFonts w:ascii="Arial" w:eastAsia="Times New Roman" w:hAnsi="Arial" w:cs="Arial"/>
          <w:b/>
          <w:color w:val="auto"/>
          <w:sz w:val="22"/>
          <w:lang w:val="en-GB" w:eastAsia="nl-NL"/>
        </w:rPr>
        <w:t xml:space="preserve">rate of uptake equals the rate of </w:t>
      </w:r>
      <w:r w:rsidR="009351A1" w:rsidRPr="00DB2C09">
        <w:rPr>
          <w:rFonts w:ascii="Arial" w:eastAsia="Times New Roman" w:hAnsi="Arial" w:cs="Arial"/>
          <w:b/>
          <w:color w:val="auto"/>
          <w:sz w:val="22"/>
          <w:lang w:val="en-GB" w:eastAsia="nl-NL"/>
        </w:rPr>
        <w:t>elimination</w:t>
      </w:r>
      <w:r w:rsidRPr="00DB2C09">
        <w:rPr>
          <w:rFonts w:ascii="Arial" w:eastAsia="Times New Roman" w:hAnsi="Arial" w:cs="Arial"/>
          <w:color w:val="auto"/>
          <w:sz w:val="22"/>
          <w:lang w:val="en-GB" w:eastAsia="nl-NL"/>
        </w:rPr>
        <w:t xml:space="preserve">, and so </w:t>
      </w:r>
    </w:p>
    <w:p w14:paraId="5F5A2377" w14:textId="77777777" w:rsidR="004B09FD" w:rsidRPr="00DB2C09" w:rsidRDefault="004B09FD" w:rsidP="002546F2">
      <w:pPr>
        <w:pStyle w:val="Default"/>
        <w:jc w:val="both"/>
        <w:rPr>
          <w:rFonts w:ascii="Arial" w:eastAsia="Times New Roman" w:hAnsi="Arial" w:cs="Arial"/>
          <w:color w:val="auto"/>
          <w:lang w:val="en-GB" w:eastAsia="nl-NL"/>
        </w:rPr>
      </w:pPr>
    </w:p>
    <w:p w14:paraId="200F6C4A" w14:textId="77777777" w:rsidR="004B09FD" w:rsidRPr="00DB2C09" w:rsidRDefault="00555D69" w:rsidP="002546F2">
      <w:pPr>
        <w:pStyle w:val="Default"/>
        <w:jc w:val="center"/>
        <w:rPr>
          <w:rFonts w:ascii="Arial" w:eastAsia="Times New Roman" w:hAnsi="Arial" w:cs="Arial"/>
          <w:color w:val="auto"/>
          <w:lang w:val="en-GB" w:eastAsia="nl-NL"/>
        </w:rPr>
      </w:pPr>
      <m:oMath>
        <m:r>
          <w:rPr>
            <w:rFonts w:ascii="Cambria Math" w:eastAsia="Times New Roman" w:hAnsi="Cambria Math" w:cs="Arial"/>
            <w:color w:val="auto"/>
            <w:sz w:val="28"/>
            <w:szCs w:val="28"/>
            <w:lang w:val="en-GB" w:eastAsia="nl-NL"/>
          </w:rPr>
          <m:t xml:space="preserve">BCF=  </m:t>
        </m:r>
        <m:f>
          <m:fPr>
            <m:ctrlPr>
              <w:rPr>
                <w:rFonts w:ascii="Cambria Math" w:eastAsia="Times New Roman" w:hAnsi="Cambria Math" w:cs="Arial"/>
                <w:i/>
                <w:color w:val="auto"/>
                <w:sz w:val="28"/>
                <w:szCs w:val="28"/>
                <w:lang w:val="en-GB" w:eastAsia="nl-NL"/>
              </w:rPr>
            </m:ctrlPr>
          </m:fPr>
          <m:num>
            <m:sSub>
              <m:sSubPr>
                <m:ctrlPr>
                  <w:rPr>
                    <w:rFonts w:ascii="Cambria Math" w:eastAsia="Times New Roman" w:hAnsi="Cambria Math" w:cs="Arial"/>
                    <w:i/>
                    <w:color w:val="auto"/>
                    <w:sz w:val="28"/>
                    <w:szCs w:val="28"/>
                    <w:lang w:val="en-GB" w:eastAsia="nl-NL"/>
                  </w:rPr>
                </m:ctrlPr>
              </m:sSubPr>
              <m:e>
                <m:r>
                  <w:rPr>
                    <w:rFonts w:ascii="Cambria Math" w:eastAsia="Times New Roman" w:hAnsi="Cambria Math" w:cs="Arial"/>
                    <w:color w:val="auto"/>
                    <w:sz w:val="28"/>
                    <w:szCs w:val="28"/>
                    <w:lang w:val="en-GB" w:eastAsia="nl-NL"/>
                  </w:rPr>
                  <m:t>C</m:t>
                </m:r>
              </m:e>
              <m:sub>
                <m:r>
                  <w:rPr>
                    <w:rFonts w:ascii="Cambria Math" w:eastAsia="Times New Roman" w:hAnsi="Cambria Math" w:cs="Arial"/>
                    <w:color w:val="auto"/>
                    <w:sz w:val="28"/>
                    <w:szCs w:val="28"/>
                    <w:lang w:val="en-GB" w:eastAsia="nl-NL"/>
                  </w:rPr>
                  <m:t>org,SS</m:t>
                </m:r>
              </m:sub>
            </m:sSub>
          </m:num>
          <m:den>
            <m:sSub>
              <m:sSubPr>
                <m:ctrlPr>
                  <w:rPr>
                    <w:rFonts w:ascii="Cambria Math" w:eastAsia="Times New Roman" w:hAnsi="Cambria Math" w:cs="Arial"/>
                    <w:i/>
                    <w:color w:val="auto"/>
                    <w:sz w:val="28"/>
                    <w:szCs w:val="28"/>
                    <w:lang w:val="en-GB" w:eastAsia="nl-NL"/>
                  </w:rPr>
                </m:ctrlPr>
              </m:sSubPr>
              <m:e>
                <m:r>
                  <w:rPr>
                    <w:rFonts w:ascii="Cambria Math" w:eastAsia="Times New Roman" w:hAnsi="Cambria Math" w:cs="Arial"/>
                    <w:color w:val="auto"/>
                    <w:sz w:val="28"/>
                    <w:szCs w:val="28"/>
                    <w:lang w:val="en-GB" w:eastAsia="nl-NL"/>
                  </w:rPr>
                  <m:t>C</m:t>
                </m:r>
              </m:e>
              <m:sub>
                <m:r>
                  <w:rPr>
                    <w:rFonts w:ascii="Cambria Math" w:eastAsia="Times New Roman" w:hAnsi="Cambria Math" w:cs="Arial"/>
                    <w:color w:val="auto"/>
                    <w:sz w:val="28"/>
                    <w:szCs w:val="28"/>
                    <w:lang w:val="en-GB" w:eastAsia="nl-NL"/>
                  </w:rPr>
                  <m:t>w,SS</m:t>
                </m:r>
              </m:sub>
            </m:sSub>
          </m:den>
        </m:f>
        <m:r>
          <w:rPr>
            <w:rFonts w:ascii="Cambria Math" w:eastAsia="Times New Roman" w:hAnsi="Cambria Math" w:cs="Arial"/>
            <w:color w:val="auto"/>
            <w:sz w:val="28"/>
            <w:szCs w:val="28"/>
            <w:lang w:val="en-GB" w:eastAsia="nl-NL"/>
          </w:rPr>
          <m:t>=</m:t>
        </m:r>
        <m:f>
          <m:fPr>
            <m:ctrlPr>
              <w:rPr>
                <w:rFonts w:ascii="Cambria Math" w:eastAsia="Times New Roman" w:hAnsi="Cambria Math" w:cs="Arial"/>
                <w:i/>
                <w:color w:val="auto"/>
                <w:sz w:val="28"/>
                <w:szCs w:val="28"/>
                <w:lang w:val="en-GB" w:eastAsia="nl-NL"/>
              </w:rPr>
            </m:ctrlPr>
          </m:fPr>
          <m:num>
            <m:sSub>
              <m:sSubPr>
                <m:ctrlPr>
                  <w:rPr>
                    <w:rFonts w:ascii="Cambria Math" w:eastAsia="Times New Roman" w:hAnsi="Cambria Math" w:cs="Arial"/>
                    <w:i/>
                    <w:color w:val="auto"/>
                    <w:sz w:val="28"/>
                    <w:szCs w:val="28"/>
                    <w:lang w:val="en-GB" w:eastAsia="nl-NL"/>
                  </w:rPr>
                </m:ctrlPr>
              </m:sSubPr>
              <m:e>
                <m:r>
                  <w:rPr>
                    <w:rFonts w:ascii="Cambria Math" w:eastAsia="Times New Roman" w:hAnsi="Cambria Math" w:cs="Arial"/>
                    <w:color w:val="auto"/>
                    <w:sz w:val="28"/>
                    <w:szCs w:val="28"/>
                    <w:lang w:val="en-GB" w:eastAsia="nl-NL"/>
                  </w:rPr>
                  <m:t>k</m:t>
                </m:r>
              </m:e>
              <m:sub>
                <m:r>
                  <w:rPr>
                    <w:rFonts w:ascii="Cambria Math" w:eastAsia="Times New Roman" w:hAnsi="Cambria Math" w:cs="Arial"/>
                    <w:color w:val="auto"/>
                    <w:sz w:val="28"/>
                    <w:szCs w:val="28"/>
                    <w:lang w:val="en-GB" w:eastAsia="nl-NL"/>
                  </w:rPr>
                  <m:t>w</m:t>
                </m:r>
              </m:sub>
            </m:sSub>
          </m:num>
          <m:den>
            <m:sSub>
              <m:sSubPr>
                <m:ctrlPr>
                  <w:rPr>
                    <w:rFonts w:ascii="Cambria Math" w:eastAsia="Times New Roman" w:hAnsi="Cambria Math" w:cs="Arial"/>
                    <w:i/>
                    <w:color w:val="auto"/>
                    <w:sz w:val="28"/>
                    <w:szCs w:val="28"/>
                    <w:lang w:val="en-GB" w:eastAsia="nl-NL"/>
                  </w:rPr>
                </m:ctrlPr>
              </m:sSubPr>
              <m:e>
                <m:r>
                  <w:rPr>
                    <w:rFonts w:ascii="Cambria Math" w:eastAsia="Times New Roman" w:hAnsi="Cambria Math" w:cs="Arial"/>
                    <w:color w:val="auto"/>
                    <w:sz w:val="28"/>
                    <w:szCs w:val="28"/>
                    <w:lang w:val="en-GB" w:eastAsia="nl-NL"/>
                  </w:rPr>
                  <m:t>k</m:t>
                </m:r>
              </m:e>
              <m:sub>
                <m:r>
                  <w:rPr>
                    <w:rFonts w:ascii="Cambria Math" w:eastAsia="Times New Roman" w:hAnsi="Cambria Math" w:cs="Arial"/>
                    <w:color w:val="auto"/>
                    <w:sz w:val="28"/>
                    <w:szCs w:val="28"/>
                    <w:lang w:val="en-GB" w:eastAsia="nl-NL"/>
                  </w:rPr>
                  <m:t>e</m:t>
                </m:r>
              </m:sub>
            </m:sSub>
          </m:den>
        </m:f>
      </m:oMath>
      <w:r w:rsidR="004B09FD" w:rsidRPr="00DB2C09">
        <w:rPr>
          <w:rFonts w:ascii="Arial" w:eastAsia="Times New Roman" w:hAnsi="Arial" w:cs="Arial"/>
          <w:color w:val="auto"/>
          <w:sz w:val="28"/>
          <w:szCs w:val="28"/>
          <w:lang w:val="en-GB" w:eastAsia="nl-NL"/>
        </w:rPr>
        <w:t xml:space="preserve">              (2)</w:t>
      </w:r>
    </w:p>
    <w:p w14:paraId="0ABA277B" w14:textId="77777777" w:rsidR="004B09FD" w:rsidRPr="00DB2C09" w:rsidRDefault="004B09FD" w:rsidP="002546F2">
      <w:pPr>
        <w:jc w:val="both"/>
        <w:rPr>
          <w:rFonts w:ascii="Arial" w:hAnsi="Arial" w:cs="Arial"/>
          <w:lang w:val="en-GB"/>
        </w:rPr>
      </w:pPr>
    </w:p>
    <w:p w14:paraId="22894FEF" w14:textId="2EACA9ED" w:rsidR="002B52E5" w:rsidRPr="00DB2C09" w:rsidRDefault="004B09FD">
      <w:pPr>
        <w:pStyle w:val="Default"/>
        <w:ind w:left="720" w:hanging="720"/>
        <w:jc w:val="both"/>
        <w:rPr>
          <w:rFonts w:ascii="Arial" w:eastAsia="Times New Roman" w:hAnsi="Arial" w:cs="Arial"/>
          <w:color w:val="auto"/>
          <w:sz w:val="22"/>
          <w:lang w:val="en-GB" w:eastAsia="nl-NL"/>
        </w:rPr>
      </w:pPr>
      <w:r w:rsidRPr="00DB2C09">
        <w:rPr>
          <w:rFonts w:ascii="Arial" w:eastAsia="Times New Roman" w:hAnsi="Arial" w:cs="Arial"/>
          <w:color w:val="auto"/>
          <w:sz w:val="22"/>
          <w:lang w:val="en-GB" w:eastAsia="nl-NL"/>
        </w:rPr>
        <w:t xml:space="preserve">where </w:t>
      </w:r>
      <w:r w:rsidRPr="00DB2C09">
        <w:rPr>
          <w:rFonts w:ascii="Arial" w:eastAsia="Times New Roman" w:hAnsi="Arial" w:cs="Arial"/>
          <w:color w:val="auto"/>
          <w:sz w:val="22"/>
          <w:lang w:val="en-GB" w:eastAsia="nl-NL"/>
        </w:rPr>
        <w:tab/>
      </w:r>
      <w:r w:rsidR="00DB2C09">
        <w:rPr>
          <w:rFonts w:ascii="Arial" w:eastAsia="Times New Roman" w:hAnsi="Arial" w:cs="Arial"/>
          <w:color w:val="auto"/>
          <w:sz w:val="22"/>
          <w:lang w:val="en-GB" w:eastAsia="nl-NL"/>
        </w:rPr>
        <w:tab/>
      </w:r>
      <w:r w:rsidRPr="00DB2C09">
        <w:rPr>
          <w:rFonts w:ascii="Arial" w:eastAsia="Times New Roman" w:hAnsi="Arial" w:cs="Arial"/>
          <w:color w:val="auto"/>
          <w:sz w:val="22"/>
          <w:lang w:val="en-GB" w:eastAsia="nl-NL"/>
        </w:rPr>
        <w:t>C</w:t>
      </w:r>
      <w:r w:rsidRPr="00DB2C09">
        <w:rPr>
          <w:rFonts w:ascii="Arial" w:eastAsia="Times New Roman" w:hAnsi="Arial" w:cs="Arial"/>
          <w:color w:val="auto"/>
          <w:sz w:val="22"/>
          <w:vertAlign w:val="subscript"/>
          <w:lang w:val="en-GB" w:eastAsia="nl-NL"/>
        </w:rPr>
        <w:t>org</w:t>
      </w:r>
      <w:r w:rsidR="009351A1" w:rsidRPr="00DB2C09">
        <w:rPr>
          <w:rFonts w:ascii="Arial" w:eastAsia="Times New Roman" w:hAnsi="Arial" w:cs="Arial"/>
          <w:color w:val="auto"/>
          <w:sz w:val="22"/>
          <w:vertAlign w:val="subscript"/>
          <w:lang w:val="en-GB" w:eastAsia="nl-NL"/>
        </w:rPr>
        <w:t>,</w:t>
      </w:r>
      <w:r w:rsidRPr="00DB2C09">
        <w:rPr>
          <w:rFonts w:ascii="Arial" w:eastAsia="Times New Roman" w:hAnsi="Arial" w:cs="Arial"/>
          <w:color w:val="auto"/>
          <w:sz w:val="22"/>
          <w:vertAlign w:val="subscript"/>
          <w:lang w:val="en-GB" w:eastAsia="nl-NL"/>
        </w:rPr>
        <w:t>SS</w:t>
      </w:r>
      <w:r w:rsidRPr="00DB2C09">
        <w:rPr>
          <w:rFonts w:ascii="Arial" w:eastAsia="Times New Roman" w:hAnsi="Arial" w:cs="Arial"/>
          <w:color w:val="auto"/>
          <w:sz w:val="22"/>
          <w:lang w:val="en-GB" w:eastAsia="nl-NL"/>
        </w:rPr>
        <w:t xml:space="preserve"> =</w:t>
      </w:r>
      <w:r w:rsidR="009351A1"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Concentration in biota at steady-state</w:t>
      </w:r>
      <w:r w:rsidR="009351A1"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 xml:space="preserve">(mg </w:t>
      </w:r>
      <w:r w:rsidR="00A849B9"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 xml:space="preserve">kg wet </w:t>
      </w:r>
      <w:r w:rsidR="009351A1"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 xml:space="preserve">weight). </w:t>
      </w:r>
    </w:p>
    <w:p w14:paraId="08CC4AC9" w14:textId="1B0F2289" w:rsidR="004B09FD" w:rsidRPr="00DB2C09" w:rsidRDefault="00DB2C09" w:rsidP="002546F2">
      <w:pPr>
        <w:pStyle w:val="Default"/>
        <w:ind w:firstLine="720"/>
        <w:jc w:val="both"/>
        <w:rPr>
          <w:rFonts w:ascii="Arial" w:eastAsia="Times New Roman" w:hAnsi="Arial" w:cs="Arial"/>
          <w:color w:val="auto"/>
          <w:sz w:val="22"/>
          <w:lang w:val="en-GB" w:eastAsia="nl-NL"/>
        </w:rPr>
      </w:pPr>
      <w:r w:rsidRPr="00DB2C09">
        <w:rPr>
          <w:rFonts w:ascii="Arial" w:eastAsia="Times New Roman" w:hAnsi="Arial" w:cs="Arial"/>
          <w:color w:val="auto"/>
          <w:sz w:val="22"/>
          <w:lang w:val="en-GB" w:eastAsia="nl-NL"/>
        </w:rPr>
        <w:tab/>
      </w:r>
      <w:r w:rsidR="004B09FD" w:rsidRPr="00DB2C09">
        <w:rPr>
          <w:rFonts w:ascii="Arial" w:eastAsia="Times New Roman" w:hAnsi="Arial" w:cs="Arial"/>
          <w:color w:val="auto"/>
          <w:sz w:val="22"/>
          <w:lang w:val="en-GB" w:eastAsia="nl-NL"/>
        </w:rPr>
        <w:t>C</w:t>
      </w:r>
      <w:r w:rsidR="004B09FD" w:rsidRPr="00DB2C09">
        <w:rPr>
          <w:rFonts w:ascii="Arial" w:eastAsia="Times New Roman" w:hAnsi="Arial" w:cs="Arial"/>
          <w:color w:val="auto"/>
          <w:sz w:val="22"/>
          <w:vertAlign w:val="subscript"/>
          <w:lang w:val="en-GB" w:eastAsia="nl-NL"/>
        </w:rPr>
        <w:t>w</w:t>
      </w:r>
      <w:r w:rsidR="009351A1" w:rsidRPr="00DB2C09">
        <w:rPr>
          <w:rFonts w:ascii="Arial" w:eastAsia="Times New Roman" w:hAnsi="Arial" w:cs="Arial"/>
          <w:color w:val="auto"/>
          <w:sz w:val="22"/>
          <w:vertAlign w:val="subscript"/>
          <w:lang w:val="en-GB" w:eastAsia="nl-NL"/>
        </w:rPr>
        <w:t>,</w:t>
      </w:r>
      <w:r w:rsidR="004B09FD" w:rsidRPr="00DB2C09">
        <w:rPr>
          <w:rFonts w:ascii="Arial" w:eastAsia="Times New Roman" w:hAnsi="Arial" w:cs="Arial"/>
          <w:color w:val="auto"/>
          <w:sz w:val="22"/>
          <w:vertAlign w:val="subscript"/>
          <w:lang w:val="en-GB" w:eastAsia="nl-NL"/>
        </w:rPr>
        <w:t>SS</w:t>
      </w:r>
      <w:r w:rsidR="004B09FD" w:rsidRPr="00DB2C09">
        <w:rPr>
          <w:rFonts w:ascii="Arial" w:eastAsia="Times New Roman" w:hAnsi="Arial" w:cs="Arial"/>
          <w:color w:val="auto"/>
          <w:sz w:val="22"/>
          <w:lang w:val="en-GB" w:eastAsia="nl-NL"/>
        </w:rPr>
        <w:t xml:space="preserve"> = Concentration in water at steady-state (mg </w:t>
      </w:r>
      <w:r w:rsidR="00A849B9" w:rsidRPr="00DB2C09">
        <w:rPr>
          <w:rFonts w:ascii="Arial" w:eastAsia="Times New Roman" w:hAnsi="Arial" w:cs="Arial"/>
          <w:color w:val="auto"/>
          <w:sz w:val="22"/>
          <w:lang w:val="en-GB" w:eastAsia="nl-NL"/>
        </w:rPr>
        <w:t xml:space="preserve">/ </w:t>
      </w:r>
      <w:r w:rsidR="004B09FD" w:rsidRPr="00DB2C09">
        <w:rPr>
          <w:rFonts w:ascii="Arial" w:eastAsia="Times New Roman" w:hAnsi="Arial" w:cs="Arial"/>
          <w:color w:val="auto"/>
          <w:sz w:val="22"/>
          <w:lang w:val="en-GB" w:eastAsia="nl-NL"/>
        </w:rPr>
        <w:t xml:space="preserve">L). </w:t>
      </w:r>
    </w:p>
    <w:p w14:paraId="205DB506" w14:textId="77777777" w:rsidR="004B09FD" w:rsidRPr="00DB2C09" w:rsidRDefault="004B09FD" w:rsidP="002546F2">
      <w:pPr>
        <w:pStyle w:val="Default"/>
        <w:jc w:val="both"/>
        <w:rPr>
          <w:rFonts w:ascii="Arial" w:eastAsia="Times New Roman" w:hAnsi="Arial" w:cs="Arial"/>
          <w:color w:val="auto"/>
          <w:sz w:val="22"/>
          <w:lang w:val="en-GB" w:eastAsia="nl-NL"/>
        </w:rPr>
      </w:pPr>
    </w:p>
    <w:p w14:paraId="45F65CE7" w14:textId="77777777" w:rsidR="004B09FD" w:rsidRPr="00DB2C09" w:rsidRDefault="004B09FD" w:rsidP="002546F2">
      <w:pPr>
        <w:pStyle w:val="Default"/>
        <w:jc w:val="both"/>
        <w:rPr>
          <w:rFonts w:ascii="Arial" w:eastAsia="Times New Roman" w:hAnsi="Arial" w:cs="Arial"/>
          <w:color w:val="auto"/>
          <w:sz w:val="22"/>
          <w:lang w:val="en-GB" w:eastAsia="nl-NL"/>
        </w:rPr>
      </w:pPr>
      <w:r w:rsidRPr="00DB2C09">
        <w:rPr>
          <w:rFonts w:ascii="Arial" w:eastAsia="Times New Roman" w:hAnsi="Arial" w:cs="Arial"/>
          <w:color w:val="auto"/>
          <w:sz w:val="22"/>
          <w:lang w:val="en-GB" w:eastAsia="nl-NL"/>
        </w:rPr>
        <w:t xml:space="preserve">The </w:t>
      </w:r>
      <w:r w:rsidR="009351A1" w:rsidRPr="00DB2C09">
        <w:rPr>
          <w:rFonts w:ascii="Arial" w:eastAsia="Times New Roman" w:hAnsi="Arial" w:cs="Arial"/>
          <w:color w:val="auto"/>
          <w:sz w:val="22"/>
          <w:lang w:val="en-GB" w:eastAsia="nl-NL"/>
        </w:rPr>
        <w:t xml:space="preserve">steady state </w:t>
      </w:r>
      <w:r w:rsidRPr="00DB2C09">
        <w:rPr>
          <w:rFonts w:ascii="Arial" w:eastAsia="Times New Roman" w:hAnsi="Arial" w:cs="Arial"/>
          <w:color w:val="auto"/>
          <w:sz w:val="22"/>
          <w:lang w:val="en-GB" w:eastAsia="nl-NL"/>
        </w:rPr>
        <w:t xml:space="preserve">bioconcentration factor </w:t>
      </w:r>
      <w:r w:rsidR="009351A1" w:rsidRPr="00DB2C09">
        <w:rPr>
          <w:rFonts w:ascii="Arial" w:eastAsia="Times New Roman" w:hAnsi="Arial" w:cs="Arial"/>
          <w:color w:val="auto"/>
          <w:sz w:val="22"/>
          <w:lang w:val="en-GB" w:eastAsia="nl-NL"/>
        </w:rPr>
        <w:t>(BCF</w:t>
      </w:r>
      <w:r w:rsidR="009351A1" w:rsidRPr="00DB2C09">
        <w:rPr>
          <w:rFonts w:ascii="Arial" w:eastAsia="Times New Roman" w:hAnsi="Arial" w:cs="Arial"/>
          <w:color w:val="auto"/>
          <w:sz w:val="22"/>
          <w:vertAlign w:val="subscript"/>
          <w:lang w:val="en-GB" w:eastAsia="nl-NL"/>
        </w:rPr>
        <w:t>SS</w:t>
      </w:r>
      <w:r w:rsidR="009351A1"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 xml:space="preserve">is calculated as the ratio of </w:t>
      </w:r>
      <w:r w:rsidR="008C2BEF" w:rsidRPr="00DB2C09">
        <w:rPr>
          <w:rFonts w:ascii="Arial" w:eastAsia="Times New Roman" w:hAnsi="Arial" w:cs="Arial"/>
          <w:color w:val="auto"/>
          <w:sz w:val="22"/>
          <w:lang w:val="en-GB" w:eastAsia="nl-NL"/>
        </w:rPr>
        <w:t xml:space="preserve">the </w:t>
      </w:r>
      <w:r w:rsidRPr="00DB2C09">
        <w:rPr>
          <w:rFonts w:ascii="Arial" w:eastAsia="Times New Roman" w:hAnsi="Arial" w:cs="Arial"/>
          <w:color w:val="auto"/>
          <w:sz w:val="22"/>
          <w:lang w:val="en-GB" w:eastAsia="nl-NL"/>
        </w:rPr>
        <w:t>concentration</w:t>
      </w:r>
      <w:r w:rsidR="008C2BEF" w:rsidRPr="00DB2C09">
        <w:rPr>
          <w:rFonts w:ascii="Arial" w:eastAsia="Times New Roman" w:hAnsi="Arial" w:cs="Arial"/>
          <w:color w:val="auto"/>
          <w:sz w:val="22"/>
          <w:lang w:val="en-GB" w:eastAsia="nl-NL"/>
        </w:rPr>
        <w:t xml:space="preserve"> of a chemical</w:t>
      </w:r>
      <w:r w:rsidRPr="00DB2C09">
        <w:rPr>
          <w:rFonts w:ascii="Arial" w:eastAsia="Times New Roman" w:hAnsi="Arial" w:cs="Arial"/>
          <w:color w:val="auto"/>
          <w:sz w:val="22"/>
          <w:lang w:val="en-GB" w:eastAsia="nl-NL"/>
        </w:rPr>
        <w:t xml:space="preserve"> in biota (C</w:t>
      </w:r>
      <w:r w:rsidRPr="00DB2C09">
        <w:rPr>
          <w:rFonts w:ascii="Arial" w:eastAsia="Times New Roman" w:hAnsi="Arial" w:cs="Arial"/>
          <w:color w:val="auto"/>
          <w:sz w:val="22"/>
          <w:vertAlign w:val="subscript"/>
          <w:lang w:val="en-GB" w:eastAsia="nl-NL"/>
        </w:rPr>
        <w:t>org</w:t>
      </w:r>
      <w:r w:rsidR="009351A1" w:rsidRPr="00DB2C09">
        <w:rPr>
          <w:rFonts w:ascii="Arial" w:eastAsia="Times New Roman" w:hAnsi="Arial" w:cs="Arial"/>
          <w:color w:val="auto"/>
          <w:sz w:val="22"/>
          <w:vertAlign w:val="subscript"/>
          <w:lang w:val="en-GB" w:eastAsia="nl-NL"/>
        </w:rPr>
        <w:t>,SS</w:t>
      </w:r>
      <w:r w:rsidRPr="00DB2C09">
        <w:rPr>
          <w:rFonts w:ascii="Arial" w:eastAsia="Times New Roman" w:hAnsi="Arial" w:cs="Arial"/>
          <w:color w:val="auto"/>
          <w:sz w:val="22"/>
          <w:lang w:val="en-GB" w:eastAsia="nl-NL"/>
        </w:rPr>
        <w:t xml:space="preserve">) </w:t>
      </w:r>
      <w:r w:rsidR="008C2BEF" w:rsidRPr="00DB2C09">
        <w:rPr>
          <w:rFonts w:ascii="Arial" w:eastAsia="Times New Roman" w:hAnsi="Arial" w:cs="Arial"/>
          <w:color w:val="auto"/>
          <w:sz w:val="22"/>
          <w:lang w:val="en-GB" w:eastAsia="nl-NL"/>
        </w:rPr>
        <w:t>over the concentration of this chemical</w:t>
      </w:r>
      <w:r w:rsidRPr="00DB2C09">
        <w:rPr>
          <w:rFonts w:ascii="Arial" w:eastAsia="Times New Roman" w:hAnsi="Arial" w:cs="Arial"/>
          <w:color w:val="auto"/>
          <w:sz w:val="22"/>
          <w:lang w:val="en-GB" w:eastAsia="nl-NL"/>
        </w:rPr>
        <w:t xml:space="preserve"> in the water (C</w:t>
      </w:r>
      <w:r w:rsidRPr="00DB2C09">
        <w:rPr>
          <w:rFonts w:ascii="Arial" w:eastAsia="Times New Roman" w:hAnsi="Arial" w:cs="Arial"/>
          <w:color w:val="auto"/>
          <w:sz w:val="22"/>
          <w:vertAlign w:val="subscript"/>
          <w:lang w:val="en-GB" w:eastAsia="nl-NL"/>
        </w:rPr>
        <w:t>w</w:t>
      </w:r>
      <w:r w:rsidR="009351A1" w:rsidRPr="00DB2C09">
        <w:rPr>
          <w:rFonts w:ascii="Arial" w:eastAsia="Times New Roman" w:hAnsi="Arial" w:cs="Arial"/>
          <w:color w:val="auto"/>
          <w:sz w:val="22"/>
          <w:vertAlign w:val="subscript"/>
          <w:lang w:val="en-GB" w:eastAsia="nl-NL"/>
        </w:rPr>
        <w:t>,SS</w:t>
      </w:r>
      <w:r w:rsidRPr="00DB2C09">
        <w:rPr>
          <w:rFonts w:ascii="Arial" w:eastAsia="Times New Roman" w:hAnsi="Arial" w:cs="Arial"/>
          <w:color w:val="auto"/>
          <w:sz w:val="22"/>
          <w:lang w:val="en-GB" w:eastAsia="nl-NL"/>
        </w:rPr>
        <w:t>) at steady-state. Alternatively, it can be estimated as the ratio of the rate constant of uptake (k</w:t>
      </w:r>
      <w:r w:rsidRPr="00DB2C09">
        <w:rPr>
          <w:rFonts w:ascii="Arial" w:eastAsia="Times New Roman" w:hAnsi="Arial" w:cs="Arial"/>
          <w:color w:val="auto"/>
          <w:sz w:val="22"/>
          <w:vertAlign w:val="subscript"/>
          <w:lang w:val="en-GB" w:eastAsia="nl-NL"/>
        </w:rPr>
        <w:t>w</w:t>
      </w:r>
      <w:r w:rsidRPr="00DB2C09">
        <w:rPr>
          <w:rFonts w:ascii="Arial" w:eastAsia="Times New Roman" w:hAnsi="Arial" w:cs="Arial"/>
          <w:color w:val="auto"/>
          <w:sz w:val="22"/>
          <w:lang w:val="en-GB" w:eastAsia="nl-NL"/>
        </w:rPr>
        <w:t xml:space="preserve">) </w:t>
      </w:r>
      <w:r w:rsidR="008C2BEF" w:rsidRPr="00DB2C09">
        <w:rPr>
          <w:rFonts w:ascii="Arial" w:eastAsia="Times New Roman" w:hAnsi="Arial" w:cs="Arial"/>
          <w:color w:val="auto"/>
          <w:sz w:val="22"/>
          <w:lang w:val="en-GB" w:eastAsia="nl-NL"/>
        </w:rPr>
        <w:t>over the rate constant of</w:t>
      </w:r>
      <w:r w:rsidRPr="00DB2C09">
        <w:rPr>
          <w:rFonts w:ascii="Arial" w:eastAsia="Times New Roman" w:hAnsi="Arial" w:cs="Arial"/>
          <w:color w:val="auto"/>
          <w:sz w:val="22"/>
          <w:lang w:val="en-GB" w:eastAsia="nl-NL"/>
        </w:rPr>
        <w:t xml:space="preserve"> depuration (k</w:t>
      </w:r>
      <w:r w:rsidRPr="00DB2C09">
        <w:rPr>
          <w:rFonts w:ascii="Arial" w:eastAsia="Times New Roman" w:hAnsi="Arial" w:cs="Arial"/>
          <w:color w:val="auto"/>
          <w:sz w:val="22"/>
          <w:vertAlign w:val="subscript"/>
          <w:lang w:val="en-GB" w:eastAsia="nl-NL"/>
        </w:rPr>
        <w:t>e</w:t>
      </w:r>
      <w:r w:rsidRPr="00DB2C09">
        <w:rPr>
          <w:rFonts w:ascii="Arial" w:eastAsia="Times New Roman" w:hAnsi="Arial" w:cs="Arial"/>
          <w:color w:val="auto"/>
          <w:sz w:val="22"/>
          <w:lang w:val="en-GB" w:eastAsia="nl-NL"/>
        </w:rPr>
        <w:t>)</w:t>
      </w:r>
      <w:r w:rsidR="008C2BEF" w:rsidRPr="00DB2C09">
        <w:rPr>
          <w:rFonts w:ascii="Arial" w:eastAsia="Times New Roman" w:hAnsi="Arial" w:cs="Arial"/>
          <w:color w:val="auto"/>
          <w:sz w:val="22"/>
          <w:lang w:val="en-GB" w:eastAsia="nl-NL"/>
        </w:rPr>
        <w:t>,</w:t>
      </w:r>
      <w:r w:rsidRPr="00DB2C09">
        <w:rPr>
          <w:rFonts w:ascii="Arial" w:eastAsia="Times New Roman" w:hAnsi="Arial" w:cs="Arial"/>
          <w:color w:val="auto"/>
          <w:sz w:val="22"/>
          <w:lang w:val="en-GB" w:eastAsia="nl-NL"/>
        </w:rPr>
        <w:t xml:space="preserve"> assuming first order kinetics</w:t>
      </w:r>
      <w:r w:rsidR="008C2BEF" w:rsidRPr="00DB2C09">
        <w:rPr>
          <w:rFonts w:ascii="Arial" w:eastAsia="Times New Roman" w:hAnsi="Arial" w:cs="Arial"/>
          <w:color w:val="auto"/>
          <w:sz w:val="22"/>
          <w:lang w:val="en-GB" w:eastAsia="nl-NL"/>
        </w:rPr>
        <w:t>.</w:t>
      </w:r>
      <w:r w:rsidRPr="00DB2C09">
        <w:rPr>
          <w:rFonts w:ascii="Arial" w:eastAsia="Times New Roman" w:hAnsi="Arial" w:cs="Arial"/>
          <w:color w:val="auto"/>
          <w:sz w:val="22"/>
          <w:lang w:val="en-GB" w:eastAsia="nl-NL"/>
        </w:rPr>
        <w:t xml:space="preserve"> </w:t>
      </w:r>
      <w:r w:rsidR="008C2BEF" w:rsidRPr="00DB2C09">
        <w:rPr>
          <w:rFonts w:ascii="Arial" w:eastAsia="Times New Roman" w:hAnsi="Arial" w:cs="Arial"/>
          <w:color w:val="auto"/>
          <w:sz w:val="22"/>
          <w:lang w:val="en-GB" w:eastAsia="nl-NL"/>
        </w:rPr>
        <w:t>T</w:t>
      </w:r>
      <w:r w:rsidRPr="00DB2C09">
        <w:rPr>
          <w:rFonts w:ascii="Arial" w:eastAsia="Times New Roman" w:hAnsi="Arial" w:cs="Arial"/>
          <w:color w:val="auto"/>
          <w:sz w:val="22"/>
          <w:lang w:val="en-GB" w:eastAsia="nl-NL"/>
        </w:rPr>
        <w:t>hen</w:t>
      </w:r>
      <w:r w:rsidR="008C2BEF" w:rsidRPr="00DB2C09">
        <w:rPr>
          <w:rFonts w:ascii="Arial" w:eastAsia="Times New Roman" w:hAnsi="Arial" w:cs="Arial"/>
          <w:color w:val="auto"/>
          <w:sz w:val="22"/>
          <w:lang w:val="en-GB" w:eastAsia="nl-NL"/>
        </w:rPr>
        <w:t xml:space="preserve"> it is</w:t>
      </w:r>
      <w:r w:rsidRPr="00DB2C09">
        <w:rPr>
          <w:rFonts w:ascii="Arial" w:eastAsia="Times New Roman" w:hAnsi="Arial" w:cs="Arial"/>
          <w:color w:val="auto"/>
          <w:sz w:val="22"/>
          <w:lang w:val="en-GB" w:eastAsia="nl-NL"/>
        </w:rPr>
        <w:t xml:space="preserve"> called the kinetic bioconcentration factor (BCF</w:t>
      </w:r>
      <w:r w:rsidRPr="00DB2C09">
        <w:rPr>
          <w:rFonts w:ascii="Arial" w:eastAsia="Times New Roman" w:hAnsi="Arial" w:cs="Arial"/>
          <w:color w:val="auto"/>
          <w:sz w:val="22"/>
          <w:vertAlign w:val="subscript"/>
          <w:lang w:val="en-GB" w:eastAsia="nl-NL"/>
        </w:rPr>
        <w:t>K</w:t>
      </w:r>
      <w:r w:rsidRPr="00DB2C09">
        <w:rPr>
          <w:rFonts w:ascii="Arial" w:eastAsia="Times New Roman" w:hAnsi="Arial" w:cs="Arial"/>
          <w:color w:val="auto"/>
          <w:sz w:val="22"/>
          <w:lang w:val="en-GB" w:eastAsia="nl-NL"/>
        </w:rPr>
        <w:t xml:space="preserve">). </w:t>
      </w:r>
    </w:p>
    <w:p w14:paraId="1756ECD3" w14:textId="77777777" w:rsidR="004B09FD" w:rsidRPr="00DB2C09" w:rsidRDefault="004B09FD" w:rsidP="002546F2">
      <w:pPr>
        <w:pStyle w:val="Default"/>
        <w:jc w:val="both"/>
        <w:rPr>
          <w:rFonts w:ascii="Arial" w:eastAsia="Times New Roman" w:hAnsi="Arial" w:cs="Arial"/>
          <w:color w:val="auto"/>
          <w:sz w:val="22"/>
          <w:lang w:val="en-GB" w:eastAsia="nl-NL"/>
        </w:rPr>
      </w:pPr>
    </w:p>
    <w:p w14:paraId="7CC82B7F" w14:textId="77777777" w:rsidR="004B09FD" w:rsidRPr="00DB2C09" w:rsidRDefault="004B09FD" w:rsidP="002546F2">
      <w:pPr>
        <w:pStyle w:val="Default"/>
        <w:jc w:val="both"/>
        <w:rPr>
          <w:rFonts w:ascii="Arial" w:eastAsia="Times New Roman" w:hAnsi="Arial" w:cs="Arial"/>
          <w:color w:val="auto"/>
          <w:sz w:val="22"/>
          <w:lang w:val="en-GB" w:eastAsia="nl-NL"/>
        </w:rPr>
      </w:pPr>
      <w:r w:rsidRPr="00DB2C09">
        <w:rPr>
          <w:rFonts w:ascii="Arial" w:eastAsia="Times New Roman" w:hAnsi="Arial" w:cs="Arial"/>
          <w:color w:val="auto"/>
          <w:sz w:val="22"/>
          <w:lang w:val="en-GB" w:eastAsia="nl-NL"/>
        </w:rPr>
        <w:t>For some biota (e.g. fish) an estimate of k</w:t>
      </w:r>
      <w:r w:rsidRPr="00DB2C09">
        <w:rPr>
          <w:rFonts w:ascii="Arial" w:eastAsia="Times New Roman" w:hAnsi="Arial" w:cs="Arial"/>
          <w:color w:val="auto"/>
          <w:sz w:val="22"/>
          <w:vertAlign w:val="subscript"/>
          <w:lang w:val="en-GB" w:eastAsia="nl-NL"/>
        </w:rPr>
        <w:t>e</w:t>
      </w:r>
      <w:r w:rsidRPr="00DB2C09">
        <w:rPr>
          <w:rFonts w:ascii="Arial" w:eastAsia="Times New Roman" w:hAnsi="Arial" w:cs="Arial"/>
          <w:color w:val="auto"/>
          <w:sz w:val="22"/>
          <w:lang w:val="en-GB" w:eastAsia="nl-NL"/>
        </w:rPr>
        <w:t xml:space="preserve"> may be obtained from empirical relationships. Here the value for k</w:t>
      </w:r>
      <w:r w:rsidRPr="00DB2C09">
        <w:rPr>
          <w:rFonts w:ascii="Arial" w:eastAsia="Times New Roman" w:hAnsi="Arial" w:cs="Arial"/>
          <w:color w:val="auto"/>
          <w:sz w:val="22"/>
          <w:vertAlign w:val="subscript"/>
          <w:lang w:val="en-GB" w:eastAsia="nl-NL"/>
        </w:rPr>
        <w:t xml:space="preserve">e </w:t>
      </w:r>
      <w:r w:rsidRPr="00DB2C09">
        <w:rPr>
          <w:rFonts w:ascii="Arial" w:eastAsia="Times New Roman" w:hAnsi="Arial" w:cs="Arial"/>
          <w:color w:val="auto"/>
          <w:sz w:val="22"/>
          <w:lang w:val="en-GB" w:eastAsia="nl-NL"/>
        </w:rPr>
        <w:t>is calculated from the n-octanol/water partition coefficient (Kow) (3) or k</w:t>
      </w:r>
      <w:r w:rsidRPr="00DB2C09">
        <w:rPr>
          <w:rFonts w:ascii="Arial" w:eastAsia="Times New Roman" w:hAnsi="Arial" w:cs="Arial"/>
          <w:color w:val="auto"/>
          <w:sz w:val="22"/>
          <w:vertAlign w:val="subscript"/>
          <w:lang w:val="en-GB" w:eastAsia="nl-NL"/>
        </w:rPr>
        <w:t>w</w:t>
      </w:r>
      <w:r w:rsidRPr="00DB2C09">
        <w:rPr>
          <w:rFonts w:ascii="Arial" w:eastAsia="Times New Roman" w:hAnsi="Arial" w:cs="Arial"/>
          <w:color w:val="auto"/>
          <w:sz w:val="22"/>
          <w:lang w:val="en-GB" w:eastAsia="nl-NL"/>
        </w:rPr>
        <w:t xml:space="preserve"> and BCF (4)</w:t>
      </w:r>
      <w:r w:rsidR="00CB0C8B" w:rsidRPr="00DB2C09">
        <w:rPr>
          <w:rFonts w:ascii="Arial" w:eastAsia="Times New Roman" w:hAnsi="Arial" w:cs="Arial"/>
          <w:color w:val="auto"/>
          <w:sz w:val="22"/>
          <w:lang w:val="en-GB" w:eastAsia="nl-NL"/>
        </w:rPr>
        <w:t xml:space="preserve"> following OECD test guideline 305</w:t>
      </w:r>
      <w:r w:rsidRPr="00DB2C09">
        <w:rPr>
          <w:rFonts w:ascii="Arial" w:eastAsia="Times New Roman" w:hAnsi="Arial" w:cs="Arial"/>
          <w:color w:val="auto"/>
          <w:sz w:val="22"/>
          <w:lang w:val="en-GB" w:eastAsia="nl-NL"/>
        </w:rPr>
        <w:t xml:space="preserve">. It should be </w:t>
      </w:r>
      <w:r w:rsidR="009351A1" w:rsidRPr="00DB2C09">
        <w:rPr>
          <w:rFonts w:ascii="Arial" w:eastAsia="Times New Roman" w:hAnsi="Arial" w:cs="Arial"/>
          <w:color w:val="auto"/>
          <w:sz w:val="22"/>
          <w:lang w:val="en-GB" w:eastAsia="nl-NL"/>
        </w:rPr>
        <w:t>emphasized</w:t>
      </w:r>
      <w:r w:rsidRPr="00DB2C09">
        <w:rPr>
          <w:rFonts w:ascii="Arial" w:eastAsia="Times New Roman" w:hAnsi="Arial" w:cs="Arial"/>
          <w:color w:val="auto"/>
          <w:sz w:val="22"/>
          <w:lang w:val="en-GB" w:eastAsia="nl-NL"/>
        </w:rPr>
        <w:t xml:space="preserve">, however, that the equations only apply when uptake and </w:t>
      </w:r>
      <w:r w:rsidR="00CB0C8B" w:rsidRPr="00DB2C09">
        <w:rPr>
          <w:rFonts w:ascii="Arial" w:eastAsia="Times New Roman" w:hAnsi="Arial" w:cs="Arial"/>
          <w:color w:val="auto"/>
          <w:sz w:val="22"/>
          <w:lang w:val="en-GB" w:eastAsia="nl-NL"/>
        </w:rPr>
        <w:t xml:space="preserve">elimination </w:t>
      </w:r>
      <w:r w:rsidRPr="00DB2C09">
        <w:rPr>
          <w:rFonts w:ascii="Arial" w:eastAsia="Times New Roman" w:hAnsi="Arial" w:cs="Arial"/>
          <w:color w:val="auto"/>
          <w:sz w:val="22"/>
          <w:lang w:val="en-GB" w:eastAsia="nl-NL"/>
        </w:rPr>
        <w:t xml:space="preserve">follow </w:t>
      </w:r>
      <w:r w:rsidRPr="00DB2C09">
        <w:rPr>
          <w:rFonts w:ascii="Arial" w:eastAsia="Times New Roman" w:hAnsi="Arial" w:cs="Arial"/>
          <w:b/>
          <w:color w:val="auto"/>
          <w:sz w:val="22"/>
          <w:lang w:val="en-GB" w:eastAsia="nl-NL"/>
        </w:rPr>
        <w:t>first-order kinetics</w:t>
      </w:r>
      <w:r w:rsidRPr="00DB2C09">
        <w:rPr>
          <w:rFonts w:ascii="Arial" w:eastAsia="Times New Roman" w:hAnsi="Arial" w:cs="Arial"/>
          <w:color w:val="auto"/>
          <w:sz w:val="22"/>
          <w:lang w:val="en-GB" w:eastAsia="nl-NL"/>
        </w:rPr>
        <w:t xml:space="preserve"> and that those empirical relationships are not available for all species.</w:t>
      </w:r>
    </w:p>
    <w:p w14:paraId="2639A6F7" w14:textId="77777777" w:rsidR="004B09FD" w:rsidRPr="00DB2C09" w:rsidRDefault="004B09FD" w:rsidP="002546F2">
      <w:pPr>
        <w:pStyle w:val="Default"/>
        <w:jc w:val="both"/>
        <w:rPr>
          <w:rFonts w:ascii="Arial" w:eastAsia="Times New Roman" w:hAnsi="Arial" w:cs="Arial"/>
          <w:color w:val="auto"/>
          <w:lang w:val="en-GB" w:eastAsia="nl-NL"/>
        </w:rPr>
      </w:pPr>
    </w:p>
    <w:p w14:paraId="0CC72714" w14:textId="77777777" w:rsidR="004B09FD" w:rsidRPr="00DB2C09" w:rsidRDefault="004B09FD" w:rsidP="002546F2">
      <w:pPr>
        <w:pStyle w:val="Default"/>
        <w:jc w:val="both"/>
        <w:rPr>
          <w:rFonts w:ascii="Arial" w:eastAsia="Times New Roman" w:hAnsi="Arial" w:cs="Arial"/>
          <w:color w:val="auto"/>
          <w:lang w:val="en-GB" w:eastAsia="nl-NL"/>
        </w:rPr>
      </w:pPr>
    </w:p>
    <w:p w14:paraId="4F32D978" w14:textId="77777777" w:rsidR="004B09FD" w:rsidRPr="00DB2C09" w:rsidRDefault="005473B2" w:rsidP="002546F2">
      <w:pPr>
        <w:pStyle w:val="Default"/>
        <w:jc w:val="center"/>
        <w:rPr>
          <w:rFonts w:ascii="Arial" w:eastAsia="Times New Roman" w:hAnsi="Arial" w:cs="Arial"/>
          <w:color w:val="auto"/>
          <w:lang w:val="en-GB" w:eastAsia="nl-NL"/>
        </w:rPr>
      </w:pPr>
      <m:oMath>
        <m:func>
          <m:funcPr>
            <m:ctrlPr>
              <w:rPr>
                <w:rFonts w:ascii="Cambria Math" w:eastAsia="Times New Roman" w:hAnsi="Cambria Math" w:cs="Arial"/>
                <w:i/>
                <w:color w:val="auto"/>
                <w:lang w:val="en-GB" w:eastAsia="nl-NL"/>
              </w:rPr>
            </m:ctrlPr>
          </m:funcPr>
          <m:fName>
            <m:r>
              <m:rPr>
                <m:sty m:val="p"/>
              </m:rPr>
              <w:rPr>
                <w:rFonts w:ascii="Cambria Math" w:eastAsia="Times New Roman" w:hAnsi="Cambria Math" w:cs="Arial"/>
                <w:color w:val="auto"/>
                <w:lang w:val="en-GB" w:eastAsia="nl-NL"/>
              </w:rPr>
              <m:t>log</m:t>
            </m:r>
          </m:fName>
          <m:e>
            <m:sSub>
              <m:sSubPr>
                <m:ctrlPr>
                  <w:rPr>
                    <w:rFonts w:ascii="Cambria Math" w:eastAsia="Times New Roman" w:hAnsi="Cambria Math" w:cs="Arial"/>
                    <w:i/>
                    <w:color w:val="auto"/>
                    <w:lang w:val="en-GB" w:eastAsia="nl-NL"/>
                  </w:rPr>
                </m:ctrlPr>
              </m:sSubPr>
              <m:e>
                <m:r>
                  <w:rPr>
                    <w:rFonts w:ascii="Cambria Math" w:eastAsia="Times New Roman" w:hAnsi="Cambria Math" w:cs="Arial"/>
                    <w:color w:val="auto"/>
                    <w:lang w:val="en-GB" w:eastAsia="nl-NL"/>
                  </w:rPr>
                  <m:t>k</m:t>
                </m:r>
              </m:e>
              <m:sub>
                <m:r>
                  <w:rPr>
                    <w:rFonts w:ascii="Cambria Math" w:eastAsia="Times New Roman" w:hAnsi="Cambria Math" w:cs="Arial"/>
                    <w:color w:val="auto"/>
                    <w:lang w:val="en-GB" w:eastAsia="nl-NL"/>
                  </w:rPr>
                  <m:t>e</m:t>
                </m:r>
              </m:sub>
            </m:sSub>
          </m:e>
        </m:func>
        <m:r>
          <w:rPr>
            <w:rFonts w:ascii="Cambria Math" w:eastAsia="Times New Roman" w:hAnsi="Cambria Math" w:cs="Arial"/>
            <w:color w:val="auto"/>
            <w:lang w:val="en-GB" w:eastAsia="nl-NL"/>
          </w:rPr>
          <m:t>=1.47-0.414*</m:t>
        </m:r>
        <m:func>
          <m:funcPr>
            <m:ctrlPr>
              <w:rPr>
                <w:rFonts w:ascii="Cambria Math" w:eastAsia="Times New Roman" w:hAnsi="Cambria Math" w:cs="Arial"/>
                <w:i/>
                <w:color w:val="auto"/>
                <w:lang w:val="en-GB" w:eastAsia="nl-NL"/>
              </w:rPr>
            </m:ctrlPr>
          </m:funcPr>
          <m:fName>
            <m:r>
              <m:rPr>
                <m:sty m:val="p"/>
              </m:rPr>
              <w:rPr>
                <w:rFonts w:ascii="Cambria Math" w:eastAsia="Times New Roman" w:hAnsi="Cambria Math" w:cs="Arial"/>
                <w:color w:val="auto"/>
                <w:lang w:val="en-GB" w:eastAsia="nl-NL"/>
              </w:rPr>
              <m:t>log</m:t>
            </m:r>
          </m:fName>
          <m:e>
            <m:r>
              <w:rPr>
                <w:rFonts w:ascii="Cambria Math" w:eastAsia="Times New Roman" w:hAnsi="Cambria Math" w:cs="Arial"/>
                <w:color w:val="auto"/>
                <w:lang w:val="en-GB" w:eastAsia="nl-NL"/>
              </w:rPr>
              <m:t>Kow</m:t>
            </m:r>
          </m:e>
        </m:func>
      </m:oMath>
      <w:r w:rsidR="004B09FD" w:rsidRPr="00DB2C09">
        <w:rPr>
          <w:rFonts w:ascii="Arial" w:eastAsia="Times New Roman" w:hAnsi="Arial" w:cs="Arial"/>
          <w:color w:val="auto"/>
          <w:lang w:val="en-GB" w:eastAsia="nl-NL"/>
        </w:rPr>
        <w:t xml:space="preserve">           (3)</w:t>
      </w:r>
    </w:p>
    <w:p w14:paraId="6CCDBB10" w14:textId="77777777" w:rsidR="004B09FD" w:rsidRPr="00DB2C09" w:rsidRDefault="004B09FD" w:rsidP="002546F2">
      <w:pPr>
        <w:pStyle w:val="Default"/>
        <w:jc w:val="center"/>
        <w:rPr>
          <w:rFonts w:ascii="Arial" w:eastAsia="Times New Roman" w:hAnsi="Arial" w:cs="Arial"/>
          <w:color w:val="auto"/>
          <w:lang w:val="en-GB" w:eastAsia="nl-NL"/>
        </w:rPr>
      </w:pPr>
    </w:p>
    <w:p w14:paraId="2B8E594A" w14:textId="77777777" w:rsidR="004B09FD" w:rsidRPr="00DB2C09" w:rsidRDefault="004B09FD" w:rsidP="002546F2">
      <w:pPr>
        <w:pStyle w:val="Default"/>
        <w:jc w:val="center"/>
        <w:rPr>
          <w:rFonts w:ascii="Arial" w:eastAsia="Times New Roman" w:hAnsi="Arial" w:cs="Arial"/>
          <w:color w:val="auto"/>
          <w:lang w:val="en-GB" w:eastAsia="nl-NL"/>
        </w:rPr>
      </w:pPr>
      <w:r w:rsidRPr="00DB2C09">
        <w:rPr>
          <w:rFonts w:ascii="Arial" w:eastAsia="Times New Roman" w:hAnsi="Arial" w:cs="Arial"/>
          <w:color w:val="auto"/>
          <w:lang w:val="en-GB" w:eastAsia="nl-NL"/>
        </w:rPr>
        <w:t>or</w:t>
      </w:r>
    </w:p>
    <w:p w14:paraId="0F0424C2" w14:textId="77777777" w:rsidR="004B09FD" w:rsidRPr="00DB2C09" w:rsidRDefault="004B09FD" w:rsidP="002546F2">
      <w:pPr>
        <w:pStyle w:val="Default"/>
        <w:jc w:val="center"/>
        <w:rPr>
          <w:rFonts w:ascii="Arial" w:eastAsia="Times New Roman" w:hAnsi="Arial" w:cs="Arial"/>
          <w:color w:val="auto"/>
          <w:lang w:val="en-GB" w:eastAsia="nl-NL"/>
        </w:rPr>
      </w:pPr>
    </w:p>
    <w:p w14:paraId="2D02D4C9" w14:textId="77777777" w:rsidR="004B09FD" w:rsidRPr="00DB2C09" w:rsidRDefault="005473B2" w:rsidP="002546F2">
      <w:pPr>
        <w:pStyle w:val="Default"/>
        <w:jc w:val="center"/>
        <w:rPr>
          <w:rFonts w:ascii="Arial" w:eastAsia="Times New Roman" w:hAnsi="Arial" w:cs="Arial"/>
          <w:color w:val="auto"/>
          <w:sz w:val="28"/>
          <w:szCs w:val="28"/>
          <w:lang w:val="en-GB" w:eastAsia="nl-NL"/>
        </w:rPr>
      </w:pPr>
      <m:oMath>
        <m:sSub>
          <m:sSubPr>
            <m:ctrlPr>
              <w:rPr>
                <w:rFonts w:ascii="Cambria Math" w:eastAsia="Times New Roman" w:hAnsi="Cambria Math" w:cs="Arial"/>
                <w:i/>
                <w:color w:val="auto"/>
                <w:sz w:val="28"/>
                <w:szCs w:val="28"/>
                <w:lang w:val="en-GB" w:eastAsia="nl-NL"/>
              </w:rPr>
            </m:ctrlPr>
          </m:sSubPr>
          <m:e>
            <m:r>
              <w:rPr>
                <w:rFonts w:ascii="Cambria Math" w:eastAsia="Times New Roman" w:hAnsi="Cambria Math" w:cs="Arial"/>
                <w:color w:val="auto"/>
                <w:sz w:val="28"/>
                <w:szCs w:val="28"/>
                <w:lang w:val="en-GB" w:eastAsia="nl-NL"/>
              </w:rPr>
              <m:t>k</m:t>
            </m:r>
          </m:e>
          <m:sub>
            <m:r>
              <w:rPr>
                <w:rFonts w:ascii="Cambria Math" w:eastAsia="Times New Roman" w:hAnsi="Cambria Math" w:cs="Arial"/>
                <w:color w:val="auto"/>
                <w:sz w:val="28"/>
                <w:szCs w:val="28"/>
                <w:lang w:val="en-GB" w:eastAsia="nl-NL"/>
              </w:rPr>
              <m:t>e</m:t>
            </m:r>
          </m:sub>
        </m:sSub>
        <m:r>
          <w:rPr>
            <w:rFonts w:ascii="Cambria Math" w:eastAsia="Times New Roman" w:hAnsi="Cambria Math" w:cs="Arial"/>
            <w:color w:val="auto"/>
            <w:sz w:val="28"/>
            <w:szCs w:val="28"/>
            <w:lang w:val="en-GB" w:eastAsia="nl-NL"/>
          </w:rPr>
          <m:t>=</m:t>
        </m:r>
        <m:f>
          <m:fPr>
            <m:ctrlPr>
              <w:rPr>
                <w:rFonts w:ascii="Cambria Math" w:eastAsia="Times New Roman" w:hAnsi="Cambria Math" w:cs="Arial"/>
                <w:i/>
                <w:color w:val="auto"/>
                <w:sz w:val="28"/>
                <w:szCs w:val="28"/>
                <w:lang w:val="en-GB" w:eastAsia="nl-NL"/>
              </w:rPr>
            </m:ctrlPr>
          </m:fPr>
          <m:num>
            <m:sSub>
              <m:sSubPr>
                <m:ctrlPr>
                  <w:rPr>
                    <w:rFonts w:ascii="Cambria Math" w:eastAsia="Times New Roman" w:hAnsi="Cambria Math" w:cs="Arial"/>
                    <w:i/>
                    <w:color w:val="auto"/>
                    <w:sz w:val="28"/>
                    <w:szCs w:val="28"/>
                    <w:lang w:val="en-GB" w:eastAsia="nl-NL"/>
                  </w:rPr>
                </m:ctrlPr>
              </m:sSubPr>
              <m:e>
                <m:sSub>
                  <m:sSubPr>
                    <m:ctrlPr>
                      <w:rPr>
                        <w:rFonts w:ascii="Cambria Math" w:eastAsia="Times New Roman" w:hAnsi="Cambria Math" w:cs="Arial"/>
                        <w:i/>
                        <w:color w:val="auto"/>
                        <w:sz w:val="28"/>
                        <w:szCs w:val="28"/>
                        <w:lang w:val="en-GB" w:eastAsia="nl-NL"/>
                      </w:rPr>
                    </m:ctrlPr>
                  </m:sSubPr>
                  <m:e>
                    <m:r>
                      <w:rPr>
                        <w:rFonts w:ascii="Cambria Math" w:eastAsia="Times New Roman" w:hAnsi="Cambria Math" w:cs="Arial"/>
                        <w:color w:val="auto"/>
                        <w:sz w:val="28"/>
                        <w:szCs w:val="28"/>
                        <w:lang w:val="en-GB" w:eastAsia="nl-NL"/>
                      </w:rPr>
                      <m:t>k</m:t>
                    </m:r>
                  </m:e>
                  <m:sub>
                    <m:r>
                      <w:rPr>
                        <w:rFonts w:ascii="Cambria Math" w:eastAsia="Times New Roman" w:hAnsi="Cambria Math" w:cs="Arial"/>
                        <w:color w:val="auto"/>
                        <w:sz w:val="28"/>
                        <w:szCs w:val="28"/>
                        <w:lang w:val="en-GB" w:eastAsia="nl-NL"/>
                      </w:rPr>
                      <m:t>w</m:t>
                    </m:r>
                  </m:sub>
                </m:sSub>
              </m:e>
              <m:sub>
                <m:r>
                  <w:rPr>
                    <w:rFonts w:ascii="Cambria Math" w:eastAsia="Times New Roman" w:hAnsi="Cambria Math" w:cs="Arial"/>
                    <w:color w:val="auto"/>
                    <w:sz w:val="28"/>
                    <w:szCs w:val="28"/>
                    <w:lang w:val="en-GB" w:eastAsia="nl-NL"/>
                  </w:rPr>
                  <m:t xml:space="preserve"> </m:t>
                </m:r>
              </m:sub>
            </m:sSub>
          </m:num>
          <m:den>
            <m:r>
              <w:rPr>
                <w:rFonts w:ascii="Cambria Math" w:eastAsia="Times New Roman" w:hAnsi="Cambria Math" w:cs="Arial"/>
                <w:color w:val="auto"/>
                <w:sz w:val="28"/>
                <w:szCs w:val="28"/>
                <w:lang w:val="en-GB" w:eastAsia="nl-NL"/>
              </w:rPr>
              <m:t>BCF</m:t>
            </m:r>
          </m:den>
        </m:f>
      </m:oMath>
      <w:r w:rsidR="004B09FD" w:rsidRPr="00DB2C09">
        <w:rPr>
          <w:rFonts w:ascii="Arial" w:eastAsia="Times New Roman" w:hAnsi="Arial" w:cs="Arial"/>
          <w:color w:val="auto"/>
          <w:sz w:val="28"/>
          <w:szCs w:val="28"/>
          <w:lang w:val="en-GB" w:eastAsia="nl-NL"/>
        </w:rPr>
        <w:t xml:space="preserve">             (4)</w:t>
      </w:r>
    </w:p>
    <w:p w14:paraId="60A9E03C" w14:textId="77777777" w:rsidR="004B09FD" w:rsidRPr="00DB2C09" w:rsidRDefault="004B09FD" w:rsidP="002546F2">
      <w:pPr>
        <w:pStyle w:val="Default"/>
        <w:jc w:val="both"/>
        <w:rPr>
          <w:rFonts w:ascii="Arial" w:eastAsia="Times New Roman" w:hAnsi="Arial" w:cs="Arial"/>
          <w:color w:val="auto"/>
          <w:lang w:val="en-GB" w:eastAsia="nl-NL"/>
        </w:rPr>
      </w:pPr>
    </w:p>
    <w:p w14:paraId="700C46FE" w14:textId="77777777" w:rsidR="004B09FD" w:rsidRPr="00DB2C09" w:rsidRDefault="004B09FD" w:rsidP="002546F2">
      <w:pPr>
        <w:pStyle w:val="Default"/>
        <w:jc w:val="both"/>
        <w:rPr>
          <w:rFonts w:ascii="Arial" w:eastAsia="Times New Roman" w:hAnsi="Arial" w:cs="Arial"/>
          <w:color w:val="auto"/>
          <w:sz w:val="22"/>
          <w:lang w:val="en-GB" w:eastAsia="nl-NL"/>
        </w:rPr>
      </w:pPr>
      <w:r w:rsidRPr="00DB2C09">
        <w:rPr>
          <w:rFonts w:ascii="Arial" w:eastAsia="Times New Roman" w:hAnsi="Arial" w:cs="Arial"/>
          <w:color w:val="auto"/>
          <w:sz w:val="22"/>
          <w:lang w:val="en-GB" w:eastAsia="nl-NL"/>
        </w:rPr>
        <w:t>The time needed to reach a certain percentage of the steady-state concentration may be obtained by applying the k</w:t>
      </w:r>
      <w:r w:rsidRPr="00DB2C09">
        <w:rPr>
          <w:rFonts w:ascii="Arial" w:eastAsia="Times New Roman" w:hAnsi="Arial" w:cs="Arial"/>
          <w:color w:val="auto"/>
          <w:sz w:val="22"/>
          <w:vertAlign w:val="subscript"/>
          <w:lang w:val="en-GB" w:eastAsia="nl-NL"/>
        </w:rPr>
        <w:t>e</w:t>
      </w:r>
      <w:r w:rsidRPr="00DB2C09">
        <w:rPr>
          <w:rFonts w:ascii="Arial" w:eastAsia="Times New Roman" w:hAnsi="Arial" w:cs="Arial"/>
          <w:color w:val="auto"/>
          <w:sz w:val="22"/>
          <w:lang w:val="en-GB" w:eastAsia="nl-NL"/>
        </w:rPr>
        <w:t>-estimate (eq. 3) to the general kinetic equation (eq. 1). Assume that C</w:t>
      </w:r>
      <w:r w:rsidRPr="00DB2C09">
        <w:rPr>
          <w:rFonts w:ascii="Arial" w:eastAsia="Times New Roman" w:hAnsi="Arial" w:cs="Arial"/>
          <w:color w:val="auto"/>
          <w:sz w:val="22"/>
          <w:vertAlign w:val="subscript"/>
          <w:lang w:val="en-GB" w:eastAsia="nl-NL"/>
        </w:rPr>
        <w:t>w</w:t>
      </w:r>
      <w:r w:rsidRPr="00DB2C09">
        <w:rPr>
          <w:rFonts w:ascii="Arial" w:eastAsia="Times New Roman" w:hAnsi="Arial" w:cs="Arial"/>
          <w:color w:val="auto"/>
          <w:sz w:val="22"/>
          <w:lang w:val="en-GB" w:eastAsia="nl-NL"/>
        </w:rPr>
        <w:t xml:space="preserve"> is constant and that the </w:t>
      </w:r>
      <w:r w:rsidRPr="00DB2C09">
        <w:rPr>
          <w:rFonts w:ascii="Arial" w:hAnsi="Arial" w:cs="Arial"/>
          <w:sz w:val="22"/>
          <w:lang w:val="en-GB"/>
        </w:rPr>
        <w:t xml:space="preserve">steady-state </w:t>
      </w:r>
      <w:r w:rsidR="00F158C1" w:rsidRPr="00DB2C09">
        <w:rPr>
          <w:rFonts w:ascii="Arial" w:hAnsi="Arial" w:cs="Arial"/>
          <w:sz w:val="22"/>
          <w:lang w:val="en-GB"/>
        </w:rPr>
        <w:t xml:space="preserve">has been </w:t>
      </w:r>
      <w:r w:rsidRPr="00DB2C09">
        <w:rPr>
          <w:rFonts w:ascii="Arial" w:hAnsi="Arial" w:cs="Arial"/>
          <w:sz w:val="22"/>
          <w:lang w:val="en-GB"/>
        </w:rPr>
        <w:t xml:space="preserve">reached. </w:t>
      </w:r>
      <w:r w:rsidR="00F158C1" w:rsidRPr="00DB2C09">
        <w:rPr>
          <w:rFonts w:ascii="Arial" w:hAnsi="Arial" w:cs="Arial"/>
          <w:sz w:val="22"/>
          <w:lang w:val="en-GB"/>
        </w:rPr>
        <w:t xml:space="preserve">Taking into account that </w:t>
      </w:r>
      <w:r w:rsidRPr="00DB2C09">
        <w:rPr>
          <w:rFonts w:ascii="Arial" w:hAnsi="Arial" w:cs="Arial"/>
          <w:sz w:val="22"/>
          <w:lang w:val="en-GB"/>
        </w:rPr>
        <w:t xml:space="preserve">BCF </w:t>
      </w:r>
      <w:r w:rsidR="00F158C1" w:rsidRPr="00DB2C09">
        <w:rPr>
          <w:rFonts w:ascii="Arial" w:hAnsi="Arial" w:cs="Arial"/>
          <w:sz w:val="22"/>
          <w:lang w:val="en-GB"/>
        </w:rPr>
        <w:t>×</w:t>
      </w:r>
      <w:r w:rsidRPr="00DB2C09">
        <w:rPr>
          <w:rFonts w:ascii="Arial" w:hAnsi="Arial" w:cs="Arial"/>
          <w:sz w:val="22"/>
          <w:lang w:val="en-GB"/>
        </w:rPr>
        <w:t xml:space="preserve"> C</w:t>
      </w:r>
      <w:r w:rsidRPr="00DB2C09">
        <w:rPr>
          <w:rFonts w:ascii="Arial" w:hAnsi="Arial" w:cs="Arial"/>
          <w:sz w:val="22"/>
          <w:vertAlign w:val="subscript"/>
          <w:lang w:val="en-GB"/>
        </w:rPr>
        <w:t xml:space="preserve">w </w:t>
      </w:r>
      <w:r w:rsidR="00F158C1" w:rsidRPr="00DB2C09">
        <w:rPr>
          <w:rFonts w:ascii="Arial" w:hAnsi="Arial" w:cs="Arial"/>
          <w:sz w:val="22"/>
          <w:lang w:val="en-GB"/>
        </w:rPr>
        <w:t>equals</w:t>
      </w:r>
      <w:r w:rsidRPr="00DB2C09">
        <w:rPr>
          <w:rFonts w:ascii="Arial" w:hAnsi="Arial" w:cs="Arial"/>
          <w:sz w:val="22"/>
          <w:lang w:val="en-GB"/>
        </w:rPr>
        <w:t xml:space="preserve"> the concentration in the biota at steady-state (C</w:t>
      </w:r>
      <w:r w:rsidRPr="00DB2C09">
        <w:rPr>
          <w:rFonts w:ascii="Arial" w:hAnsi="Arial" w:cs="Arial"/>
          <w:sz w:val="22"/>
          <w:vertAlign w:val="subscript"/>
          <w:lang w:val="en-GB"/>
        </w:rPr>
        <w:t>org</w:t>
      </w:r>
      <w:r w:rsidR="00403A1F" w:rsidRPr="00DB2C09">
        <w:rPr>
          <w:rFonts w:ascii="Arial" w:hAnsi="Arial" w:cs="Arial"/>
          <w:sz w:val="22"/>
          <w:vertAlign w:val="subscript"/>
          <w:lang w:val="en-GB"/>
        </w:rPr>
        <w:t>,</w:t>
      </w:r>
      <w:r w:rsidRPr="00DB2C09">
        <w:rPr>
          <w:rFonts w:ascii="Arial" w:hAnsi="Arial" w:cs="Arial"/>
          <w:sz w:val="22"/>
          <w:vertAlign w:val="subscript"/>
          <w:lang w:val="en-GB"/>
        </w:rPr>
        <w:t>SS</w:t>
      </w:r>
      <w:r w:rsidRPr="00DB2C09">
        <w:rPr>
          <w:rFonts w:ascii="Arial" w:hAnsi="Arial" w:cs="Arial"/>
          <w:sz w:val="22"/>
          <w:lang w:val="en-GB"/>
        </w:rPr>
        <w:t>)</w:t>
      </w:r>
      <w:r w:rsidR="00F158C1" w:rsidRPr="00DB2C09">
        <w:rPr>
          <w:rFonts w:ascii="Arial" w:hAnsi="Arial" w:cs="Arial"/>
          <w:sz w:val="22"/>
          <w:lang w:val="en-GB"/>
        </w:rPr>
        <w:t xml:space="preserve">, </w:t>
      </w:r>
      <w:r w:rsidR="00F158C1" w:rsidRPr="00DB2C09">
        <w:rPr>
          <w:rFonts w:ascii="Arial" w:eastAsia="Times New Roman" w:hAnsi="Arial" w:cs="Arial"/>
          <w:color w:val="auto"/>
          <w:sz w:val="22"/>
          <w:lang w:val="en-GB" w:eastAsia="nl-NL"/>
        </w:rPr>
        <w:t>e</w:t>
      </w:r>
      <w:r w:rsidRPr="00DB2C09">
        <w:rPr>
          <w:rFonts w:ascii="Arial" w:eastAsia="Times New Roman" w:hAnsi="Arial" w:cs="Arial"/>
          <w:color w:val="auto"/>
          <w:sz w:val="22"/>
          <w:lang w:val="en-GB" w:eastAsia="nl-NL"/>
        </w:rPr>
        <w:t xml:space="preserve">quation 1 then becomes: </w:t>
      </w:r>
    </w:p>
    <w:p w14:paraId="220C7F61" w14:textId="77777777" w:rsidR="004B09FD" w:rsidRPr="00DB2C09" w:rsidRDefault="004B09FD" w:rsidP="002546F2">
      <w:pPr>
        <w:pStyle w:val="Default"/>
        <w:jc w:val="both"/>
        <w:rPr>
          <w:rFonts w:ascii="Arial" w:eastAsia="Times New Roman" w:hAnsi="Arial" w:cs="Arial"/>
          <w:color w:val="auto"/>
          <w:lang w:val="en-GB" w:eastAsia="nl-NL"/>
        </w:rPr>
      </w:pPr>
    </w:p>
    <w:p w14:paraId="547F5E84" w14:textId="77777777" w:rsidR="004B09FD" w:rsidRPr="00DB2C09" w:rsidRDefault="004B09FD" w:rsidP="002546F2">
      <w:pPr>
        <w:jc w:val="both"/>
        <w:rPr>
          <w:rFonts w:ascii="Arial" w:hAnsi="Arial" w:cs="Arial"/>
          <w:lang w:val="en-GB"/>
        </w:rPr>
      </w:pPr>
    </w:p>
    <w:p w14:paraId="3559C339" w14:textId="77777777" w:rsidR="004B09FD" w:rsidRPr="00DB2C09" w:rsidRDefault="005473B2" w:rsidP="002546F2">
      <w:pPr>
        <w:jc w:val="center"/>
        <w:rPr>
          <w:rFonts w:ascii="Arial" w:hAnsi="Arial" w:cs="Arial"/>
          <w:sz w:val="28"/>
          <w:szCs w:val="28"/>
          <w:lang w:val="en-GB"/>
        </w:rPr>
      </w:pPr>
      <m:oMath>
        <m:f>
          <m:fPr>
            <m:ctrlPr>
              <w:rPr>
                <w:rFonts w:ascii="Cambria Math" w:hAnsi="Cambria Math" w:cs="Arial"/>
                <w:i/>
                <w:sz w:val="28"/>
                <w:szCs w:val="28"/>
                <w:lang w:val="en-GB"/>
              </w:rPr>
            </m:ctrlPr>
          </m:fPr>
          <m:num>
            <m:sSub>
              <m:sSubPr>
                <m:ctrlPr>
                  <w:rPr>
                    <w:rFonts w:ascii="Cambria Math" w:hAnsi="Cambria Math" w:cs="Arial"/>
                    <w:i/>
                    <w:sz w:val="28"/>
                    <w:szCs w:val="28"/>
                    <w:lang w:val="en-GB"/>
                  </w:rPr>
                </m:ctrlPr>
              </m:sSubPr>
              <m:e>
                <m:r>
                  <w:rPr>
                    <w:rFonts w:ascii="Cambria Math" w:hAnsi="Cambria Math" w:cs="Arial"/>
                    <w:sz w:val="28"/>
                    <w:szCs w:val="28"/>
                    <w:lang w:val="en-GB"/>
                  </w:rPr>
                  <m:t>C</m:t>
                </m:r>
              </m:e>
              <m:sub>
                <m:r>
                  <w:rPr>
                    <w:rFonts w:ascii="Cambria Math" w:hAnsi="Cambria Math" w:cs="Arial"/>
                    <w:sz w:val="28"/>
                    <w:szCs w:val="28"/>
                    <w:lang w:val="en-GB"/>
                  </w:rPr>
                  <m:t>org</m:t>
                </m:r>
              </m:sub>
            </m:sSub>
          </m:num>
          <m:den>
            <m:sSub>
              <m:sSubPr>
                <m:ctrlPr>
                  <w:rPr>
                    <w:rFonts w:ascii="Cambria Math" w:hAnsi="Cambria Math" w:cs="Arial"/>
                    <w:i/>
                    <w:sz w:val="28"/>
                    <w:szCs w:val="28"/>
                    <w:lang w:val="en-GB"/>
                  </w:rPr>
                </m:ctrlPr>
              </m:sSubPr>
              <m:e>
                <m:r>
                  <w:rPr>
                    <w:rFonts w:ascii="Cambria Math" w:hAnsi="Cambria Math" w:cs="Arial"/>
                    <w:sz w:val="28"/>
                    <w:szCs w:val="28"/>
                    <w:lang w:val="en-GB"/>
                  </w:rPr>
                  <m:t xml:space="preserve"> C</m:t>
                </m:r>
              </m:e>
              <m:sub>
                <m:r>
                  <w:rPr>
                    <w:rFonts w:ascii="Cambria Math" w:hAnsi="Cambria Math" w:cs="Arial"/>
                    <w:sz w:val="28"/>
                    <w:szCs w:val="28"/>
                    <w:lang w:val="en-GB"/>
                  </w:rPr>
                  <m:t>org,SS</m:t>
                </m:r>
              </m:sub>
            </m:sSub>
          </m:den>
        </m:f>
        <m:r>
          <w:rPr>
            <w:rFonts w:ascii="Cambria Math" w:hAnsi="Cambria Math" w:cs="Arial"/>
            <w:sz w:val="28"/>
            <w:szCs w:val="28"/>
            <w:lang w:val="en-GB"/>
          </w:rPr>
          <m:t>= 1-</m:t>
        </m:r>
        <m:sSup>
          <m:sSupPr>
            <m:ctrlPr>
              <w:rPr>
                <w:rFonts w:ascii="Cambria Math" w:hAnsi="Cambria Math" w:cs="Arial"/>
                <w:i/>
                <w:sz w:val="28"/>
                <w:szCs w:val="28"/>
                <w:lang w:val="en-GB"/>
              </w:rPr>
            </m:ctrlPr>
          </m:sSupPr>
          <m:e>
            <m:r>
              <w:rPr>
                <w:rFonts w:ascii="Cambria Math" w:hAnsi="Cambria Math" w:cs="Arial"/>
                <w:sz w:val="28"/>
                <w:szCs w:val="28"/>
                <w:lang w:val="en-GB"/>
              </w:rPr>
              <m:t>e</m:t>
            </m:r>
          </m:e>
          <m:sup>
            <m:r>
              <w:rPr>
                <w:rFonts w:ascii="Cambria Math" w:hAnsi="Cambria Math" w:cs="Arial"/>
                <w:sz w:val="28"/>
                <w:szCs w:val="28"/>
                <w:lang w:val="en-GB"/>
              </w:rPr>
              <m:t>-</m:t>
            </m:r>
            <m:sSub>
              <m:sSubPr>
                <m:ctrlPr>
                  <w:rPr>
                    <w:rFonts w:ascii="Cambria Math" w:hAnsi="Cambria Math" w:cs="Arial"/>
                    <w:i/>
                    <w:color w:val="000000"/>
                    <w:sz w:val="28"/>
                    <w:szCs w:val="28"/>
                    <w:lang w:val="en-GB"/>
                  </w:rPr>
                </m:ctrlPr>
              </m:sSubPr>
              <m:e>
                <m:r>
                  <w:rPr>
                    <w:rFonts w:ascii="Cambria Math" w:hAnsi="Cambria Math" w:cs="Arial"/>
                    <w:sz w:val="28"/>
                    <w:szCs w:val="28"/>
                    <w:lang w:val="en-GB"/>
                  </w:rPr>
                  <m:t>k</m:t>
                </m:r>
              </m:e>
              <m:sub>
                <m:r>
                  <w:rPr>
                    <w:rFonts w:ascii="Cambria Math" w:hAnsi="Cambria Math" w:cs="Arial"/>
                    <w:sz w:val="28"/>
                    <w:szCs w:val="28"/>
                    <w:lang w:val="en-GB"/>
                  </w:rPr>
                  <m:t>e</m:t>
                </m:r>
              </m:sub>
            </m:sSub>
            <m:r>
              <w:rPr>
                <w:rFonts w:ascii="Cambria Math" w:hAnsi="Cambria Math" w:cs="Arial"/>
                <w:sz w:val="28"/>
                <w:szCs w:val="28"/>
                <w:lang w:val="en-GB"/>
              </w:rPr>
              <m:t>t</m:t>
            </m:r>
          </m:sup>
        </m:sSup>
      </m:oMath>
      <w:r w:rsidR="004B09FD" w:rsidRPr="00DB2C09">
        <w:rPr>
          <w:rFonts w:ascii="Arial" w:hAnsi="Arial" w:cs="Arial"/>
          <w:sz w:val="28"/>
          <w:szCs w:val="28"/>
          <w:lang w:val="en-GB"/>
        </w:rPr>
        <w:t xml:space="preserve">            (5)</w:t>
      </w:r>
    </w:p>
    <w:p w14:paraId="4FA3304E" w14:textId="77777777" w:rsidR="004B09FD" w:rsidRPr="00DB2C09" w:rsidRDefault="004B09FD" w:rsidP="002546F2">
      <w:pPr>
        <w:jc w:val="both"/>
        <w:rPr>
          <w:rFonts w:ascii="Arial" w:hAnsi="Arial" w:cs="Arial"/>
          <w:sz w:val="28"/>
          <w:szCs w:val="28"/>
          <w:lang w:val="en-GB"/>
        </w:rPr>
      </w:pPr>
    </w:p>
    <w:p w14:paraId="42810EEE" w14:textId="77777777" w:rsidR="004B09FD" w:rsidRPr="00DB2C09" w:rsidRDefault="004B09FD" w:rsidP="002546F2">
      <w:pPr>
        <w:jc w:val="both"/>
        <w:rPr>
          <w:rFonts w:ascii="Arial" w:hAnsi="Arial" w:cs="Arial"/>
          <w:sz w:val="28"/>
          <w:szCs w:val="28"/>
          <w:lang w:val="en-GB"/>
        </w:rPr>
      </w:pPr>
    </w:p>
    <w:p w14:paraId="6C269E32" w14:textId="77777777" w:rsidR="004B09FD" w:rsidRPr="00DB2C09" w:rsidRDefault="004B09FD" w:rsidP="002546F2">
      <w:pPr>
        <w:jc w:val="both"/>
        <w:rPr>
          <w:rFonts w:ascii="Arial" w:hAnsi="Arial" w:cs="Arial"/>
          <w:sz w:val="22"/>
          <w:lang w:val="en-GB"/>
        </w:rPr>
      </w:pPr>
      <w:r w:rsidRPr="00DB2C09">
        <w:rPr>
          <w:rFonts w:ascii="Arial" w:hAnsi="Arial" w:cs="Arial"/>
          <w:sz w:val="22"/>
          <w:lang w:val="en-GB"/>
        </w:rPr>
        <w:t xml:space="preserve">From equation 5 it is possible to calculate the estimated time needed to reach a certain percentage of the steady-state. </w:t>
      </w:r>
    </w:p>
    <w:p w14:paraId="208FC6EC" w14:textId="77777777" w:rsidR="004B09FD" w:rsidRPr="00DB2C09" w:rsidRDefault="004B09FD" w:rsidP="002546F2">
      <w:pPr>
        <w:autoSpaceDE w:val="0"/>
        <w:autoSpaceDN w:val="0"/>
        <w:adjustRightInd w:val="0"/>
        <w:jc w:val="both"/>
        <w:rPr>
          <w:rFonts w:ascii="Arial" w:hAnsi="Arial" w:cs="Arial"/>
          <w:lang w:val="en-GB"/>
        </w:rPr>
      </w:pPr>
    </w:p>
    <w:p w14:paraId="46CF0ECC" w14:textId="77777777" w:rsidR="004B09FD" w:rsidRPr="00DB2C09" w:rsidRDefault="004B09FD" w:rsidP="002546F2">
      <w:pPr>
        <w:spacing w:after="200"/>
        <w:rPr>
          <w:rFonts w:ascii="Arial" w:hAnsi="Arial" w:cs="Arial"/>
          <w:lang w:val="en-GB"/>
        </w:rPr>
      </w:pPr>
      <w:r w:rsidRPr="00DB2C09">
        <w:rPr>
          <w:rFonts w:ascii="Arial" w:hAnsi="Arial" w:cs="Arial"/>
          <w:lang w:val="en-GB"/>
        </w:rPr>
        <w:br w:type="page"/>
      </w:r>
    </w:p>
    <w:p w14:paraId="10777164" w14:textId="5804C04B" w:rsidR="004B09FD" w:rsidRPr="00DB2C09" w:rsidRDefault="0032660D" w:rsidP="002546F2">
      <w:pPr>
        <w:pStyle w:val="Kop2"/>
        <w:rPr>
          <w:rFonts w:cs="Arial"/>
        </w:rPr>
      </w:pPr>
      <w:r w:rsidRPr="00DB2C09">
        <w:rPr>
          <w:rFonts w:cs="Arial"/>
        </w:rPr>
        <w:lastRenderedPageBreak/>
        <w:t>5.</w:t>
      </w:r>
      <w:r w:rsidR="004B09FD" w:rsidRPr="00DB2C09">
        <w:rPr>
          <w:rFonts w:cs="Arial"/>
        </w:rPr>
        <w:t xml:space="preserve">3. </w:t>
      </w:r>
      <w:r w:rsidR="00C16F4E" w:rsidRPr="00DB2C09">
        <w:rPr>
          <w:rFonts w:cs="Arial"/>
        </w:rPr>
        <w:t xml:space="preserve">WETLAB (Video): </w:t>
      </w:r>
      <w:r w:rsidR="0043602A" w:rsidRPr="00DB2C09">
        <w:rPr>
          <w:rFonts w:cs="Arial"/>
        </w:rPr>
        <w:t>B</w:t>
      </w:r>
      <w:r w:rsidR="004B09FD" w:rsidRPr="00DB2C09">
        <w:rPr>
          <w:rFonts w:cs="Arial"/>
        </w:rPr>
        <w:t xml:space="preserve">ioconcentration of PAHs in </w:t>
      </w:r>
      <w:r w:rsidR="00052AB2" w:rsidRPr="00DB2C09">
        <w:rPr>
          <w:rFonts w:cs="Arial"/>
        </w:rPr>
        <w:t xml:space="preserve">the blue </w:t>
      </w:r>
      <w:r w:rsidR="004B09FD" w:rsidRPr="00DB2C09">
        <w:rPr>
          <w:rFonts w:cs="Arial"/>
        </w:rPr>
        <w:t>mussel</w:t>
      </w:r>
    </w:p>
    <w:p w14:paraId="5145D588" w14:textId="77777777" w:rsidR="004B09FD" w:rsidRPr="00DB2C09" w:rsidRDefault="004B09FD" w:rsidP="002546F2">
      <w:pPr>
        <w:jc w:val="both"/>
        <w:rPr>
          <w:rFonts w:ascii="Arial" w:hAnsi="Arial" w:cs="Arial"/>
          <w:b/>
          <w:lang w:val="en-GB"/>
        </w:rPr>
      </w:pPr>
    </w:p>
    <w:p w14:paraId="7F1D91D4" w14:textId="7D06E422" w:rsidR="004B09FD" w:rsidRPr="00DB2C09" w:rsidRDefault="00584FE0" w:rsidP="002546F2">
      <w:pPr>
        <w:jc w:val="both"/>
        <w:rPr>
          <w:rFonts w:ascii="Arial" w:hAnsi="Arial" w:cs="Arial"/>
          <w:b/>
          <w:sz w:val="28"/>
          <w:szCs w:val="28"/>
          <w:lang w:val="en-GB"/>
        </w:rPr>
      </w:pPr>
      <w:r w:rsidRPr="00DB2C09">
        <w:rPr>
          <w:rFonts w:ascii="Arial" w:hAnsi="Arial" w:cs="Arial"/>
          <w:b/>
          <w:sz w:val="28"/>
          <w:szCs w:val="28"/>
          <w:lang w:val="en-GB"/>
        </w:rPr>
        <w:t>3</w:t>
      </w:r>
      <w:r w:rsidR="0032660D" w:rsidRPr="00DB2C09">
        <w:rPr>
          <w:rFonts w:ascii="Arial" w:hAnsi="Arial" w:cs="Arial"/>
          <w:b/>
          <w:sz w:val="28"/>
          <w:szCs w:val="28"/>
          <w:lang w:val="en-GB"/>
        </w:rPr>
        <w:t>.5</w:t>
      </w:r>
      <w:r w:rsidRPr="00DB2C09">
        <w:rPr>
          <w:rFonts w:ascii="Arial" w:hAnsi="Arial" w:cs="Arial"/>
          <w:b/>
          <w:sz w:val="28"/>
          <w:szCs w:val="28"/>
          <w:lang w:val="en-GB"/>
        </w:rPr>
        <w:t>.1</w:t>
      </w:r>
      <w:r w:rsidR="0032660D" w:rsidRPr="00DB2C09">
        <w:rPr>
          <w:rFonts w:ascii="Arial" w:hAnsi="Arial" w:cs="Arial"/>
          <w:b/>
          <w:sz w:val="28"/>
          <w:szCs w:val="28"/>
          <w:lang w:val="en-GB"/>
        </w:rPr>
        <w:t>.</w:t>
      </w:r>
      <w:r w:rsidRPr="00DB2C09">
        <w:rPr>
          <w:rFonts w:ascii="Arial" w:hAnsi="Arial" w:cs="Arial"/>
          <w:b/>
          <w:sz w:val="28"/>
          <w:szCs w:val="28"/>
          <w:lang w:val="en-GB"/>
        </w:rPr>
        <w:t xml:space="preserve"> </w:t>
      </w:r>
      <w:r w:rsidR="004B09FD" w:rsidRPr="00DB2C09">
        <w:rPr>
          <w:rFonts w:ascii="Arial" w:hAnsi="Arial" w:cs="Arial"/>
          <w:b/>
          <w:sz w:val="28"/>
          <w:szCs w:val="28"/>
          <w:lang w:val="en-GB"/>
        </w:rPr>
        <w:t>Principle of the test</w:t>
      </w:r>
    </w:p>
    <w:p w14:paraId="2C706089" w14:textId="77777777" w:rsidR="004B09FD" w:rsidRPr="00DB2C09" w:rsidRDefault="004B09FD" w:rsidP="002546F2">
      <w:pPr>
        <w:pStyle w:val="Default"/>
        <w:jc w:val="both"/>
        <w:rPr>
          <w:rFonts w:ascii="Arial" w:eastAsia="Times New Roman" w:hAnsi="Arial" w:cs="Arial"/>
          <w:color w:val="auto"/>
          <w:sz w:val="22"/>
          <w:lang w:val="en-GB" w:eastAsia="nl-NL"/>
        </w:rPr>
      </w:pPr>
      <w:r w:rsidRPr="00DB2C09">
        <w:rPr>
          <w:rFonts w:ascii="Arial" w:eastAsia="Times New Roman" w:hAnsi="Arial" w:cs="Arial"/>
          <w:color w:val="auto"/>
          <w:sz w:val="22"/>
          <w:lang w:val="en-GB" w:eastAsia="nl-NL"/>
        </w:rPr>
        <w:t>Marine organisms like filter feeder mussels (</w:t>
      </w:r>
      <w:r w:rsidRPr="00DB2C09">
        <w:rPr>
          <w:rFonts w:ascii="Arial" w:eastAsia="Times New Roman" w:hAnsi="Arial" w:cs="Arial"/>
          <w:i/>
          <w:color w:val="auto"/>
          <w:sz w:val="22"/>
          <w:lang w:val="en-GB" w:eastAsia="nl-NL"/>
        </w:rPr>
        <w:t>Mytilus edulis</w:t>
      </w:r>
      <w:r w:rsidRPr="00DB2C09">
        <w:rPr>
          <w:rFonts w:ascii="Arial" w:eastAsia="Times New Roman" w:hAnsi="Arial" w:cs="Arial"/>
          <w:color w:val="auto"/>
          <w:sz w:val="22"/>
          <w:lang w:val="en-GB" w:eastAsia="nl-NL"/>
        </w:rPr>
        <w:t xml:space="preserve">) have a </w:t>
      </w:r>
      <w:r w:rsidR="00403A1F" w:rsidRPr="00DB2C09">
        <w:rPr>
          <w:rFonts w:ascii="Arial" w:eastAsia="Times New Roman" w:hAnsi="Arial" w:cs="Arial"/>
          <w:color w:val="auto"/>
          <w:sz w:val="22"/>
          <w:lang w:val="en-GB" w:eastAsia="nl-NL"/>
        </w:rPr>
        <w:t xml:space="preserve">high </w:t>
      </w:r>
      <w:r w:rsidRPr="00DB2C09">
        <w:rPr>
          <w:rFonts w:ascii="Arial" w:eastAsia="Times New Roman" w:hAnsi="Arial" w:cs="Arial"/>
          <w:color w:val="auto"/>
          <w:sz w:val="22"/>
          <w:lang w:val="en-GB" w:eastAsia="nl-NL"/>
        </w:rPr>
        <w:t xml:space="preserve">ability to accumulate </w:t>
      </w:r>
      <w:r w:rsidR="00403A1F" w:rsidRPr="00DB2C09">
        <w:rPr>
          <w:rFonts w:ascii="Arial" w:eastAsia="Times New Roman" w:hAnsi="Arial" w:cs="Arial"/>
          <w:color w:val="auto"/>
          <w:sz w:val="22"/>
          <w:lang w:val="en-GB" w:eastAsia="nl-NL"/>
        </w:rPr>
        <w:t xml:space="preserve">PAHs </w:t>
      </w:r>
      <w:r w:rsidRPr="00DB2C09">
        <w:rPr>
          <w:rFonts w:ascii="Arial" w:eastAsia="Times New Roman" w:hAnsi="Arial" w:cs="Arial"/>
          <w:color w:val="auto"/>
          <w:sz w:val="22"/>
          <w:lang w:val="en-GB" w:eastAsia="nl-NL"/>
        </w:rPr>
        <w:t xml:space="preserve">because they have no efficient system to metabolize them. The </w:t>
      </w:r>
      <w:r w:rsidRPr="00DB2C09">
        <w:rPr>
          <w:rFonts w:ascii="Arial" w:eastAsia="Times New Roman" w:hAnsi="Arial" w:cs="Arial"/>
          <w:b/>
          <w:color w:val="auto"/>
          <w:sz w:val="22"/>
          <w:lang w:val="en-GB" w:eastAsia="nl-NL"/>
        </w:rPr>
        <w:t>purpose of this study</w:t>
      </w:r>
      <w:r w:rsidRPr="00DB2C09">
        <w:rPr>
          <w:rFonts w:ascii="Arial" w:eastAsia="Times New Roman" w:hAnsi="Arial" w:cs="Arial"/>
          <w:color w:val="auto"/>
          <w:sz w:val="22"/>
          <w:lang w:val="en-GB" w:eastAsia="nl-NL"/>
        </w:rPr>
        <w:t xml:space="preserve"> is to determine bioconcentration factors of two PAHs based on an experiment in which mussels are exposed to a test chemical in </w:t>
      </w:r>
      <w:r w:rsidR="00510AC4" w:rsidRPr="00DB2C09">
        <w:rPr>
          <w:rFonts w:ascii="Arial" w:eastAsia="Times New Roman" w:hAnsi="Arial" w:cs="Arial"/>
          <w:color w:val="auto"/>
          <w:sz w:val="22"/>
          <w:lang w:val="en-GB" w:eastAsia="nl-NL"/>
        </w:rPr>
        <w:t xml:space="preserve">an </w:t>
      </w:r>
      <w:r w:rsidRPr="00DB2C09">
        <w:rPr>
          <w:rFonts w:ascii="Arial" w:eastAsia="Times New Roman" w:hAnsi="Arial" w:cs="Arial"/>
          <w:color w:val="auto"/>
          <w:sz w:val="22"/>
          <w:lang w:val="en-GB" w:eastAsia="nl-NL"/>
        </w:rPr>
        <w:t>aqueous solution.</w:t>
      </w:r>
      <w:r w:rsidR="007E5A86" w:rsidRPr="00DB2C09">
        <w:rPr>
          <w:rFonts w:ascii="Arial" w:eastAsia="Times New Roman" w:hAnsi="Arial" w:cs="Arial"/>
          <w:color w:val="auto"/>
          <w:sz w:val="22"/>
          <w:lang w:val="en-GB" w:eastAsia="nl-NL"/>
        </w:rPr>
        <w:t xml:space="preserve"> </w:t>
      </w:r>
      <w:r w:rsidRPr="00DB2C09">
        <w:rPr>
          <w:rFonts w:ascii="Arial" w:eastAsia="Times New Roman" w:hAnsi="Arial" w:cs="Arial"/>
          <w:color w:val="auto"/>
          <w:sz w:val="22"/>
          <w:lang w:val="en-GB" w:eastAsia="nl-NL"/>
        </w:rPr>
        <w:t>A typical bio-accumulation test consists of two phases: the exposure (uptake) and post-exposure (depuration</w:t>
      </w:r>
      <w:r w:rsidR="00403A1F" w:rsidRPr="00DB2C09">
        <w:rPr>
          <w:rFonts w:ascii="Arial" w:eastAsia="Times New Roman" w:hAnsi="Arial" w:cs="Arial"/>
          <w:color w:val="auto"/>
          <w:sz w:val="22"/>
          <w:lang w:val="en-GB" w:eastAsia="nl-NL"/>
        </w:rPr>
        <w:t xml:space="preserve"> or elimination</w:t>
      </w:r>
      <w:r w:rsidRPr="00DB2C09">
        <w:rPr>
          <w:rFonts w:ascii="Arial" w:eastAsia="Times New Roman" w:hAnsi="Arial" w:cs="Arial"/>
          <w:color w:val="auto"/>
          <w:sz w:val="22"/>
          <w:lang w:val="en-GB" w:eastAsia="nl-NL"/>
        </w:rPr>
        <w:t xml:space="preserve">) phase. During the uptake phase, a group of mussels is exposed to the test </w:t>
      </w:r>
      <w:r w:rsidR="00A849B9" w:rsidRPr="00DB2C09">
        <w:rPr>
          <w:rFonts w:ascii="Arial" w:eastAsia="Times New Roman" w:hAnsi="Arial" w:cs="Arial"/>
          <w:color w:val="auto"/>
          <w:sz w:val="22"/>
          <w:lang w:val="en-GB" w:eastAsia="nl-NL"/>
        </w:rPr>
        <w:t>chemical</w:t>
      </w:r>
      <w:r w:rsidRPr="00DB2C09">
        <w:rPr>
          <w:rFonts w:ascii="Arial" w:eastAsia="Times New Roman" w:hAnsi="Arial" w:cs="Arial"/>
          <w:color w:val="auto"/>
          <w:sz w:val="22"/>
          <w:lang w:val="en-GB" w:eastAsia="nl-NL"/>
        </w:rPr>
        <w:t xml:space="preserve"> at one or more chosen concentrations, depending on the properties of the test </w:t>
      </w:r>
      <w:r w:rsidR="00A849B9" w:rsidRPr="00DB2C09">
        <w:rPr>
          <w:rFonts w:ascii="Arial" w:eastAsia="Times New Roman" w:hAnsi="Arial" w:cs="Arial"/>
          <w:color w:val="auto"/>
          <w:sz w:val="22"/>
          <w:lang w:val="en-GB" w:eastAsia="nl-NL"/>
        </w:rPr>
        <w:t>chemical</w:t>
      </w:r>
      <w:r w:rsidRPr="00DB2C09">
        <w:rPr>
          <w:rFonts w:ascii="Arial" w:eastAsia="Times New Roman" w:hAnsi="Arial" w:cs="Arial"/>
          <w:color w:val="auto"/>
          <w:sz w:val="22"/>
          <w:lang w:val="en-GB" w:eastAsia="nl-NL"/>
        </w:rPr>
        <w:t xml:space="preserve">. They are then transferred to a medium free of the test </w:t>
      </w:r>
      <w:r w:rsidR="00A849B9" w:rsidRPr="00DB2C09">
        <w:rPr>
          <w:rFonts w:ascii="Arial" w:eastAsia="Times New Roman" w:hAnsi="Arial" w:cs="Arial"/>
          <w:color w:val="auto"/>
          <w:sz w:val="22"/>
          <w:lang w:val="en-GB" w:eastAsia="nl-NL"/>
        </w:rPr>
        <w:t>chemical</w:t>
      </w:r>
      <w:r w:rsidRPr="00DB2C09">
        <w:rPr>
          <w:rFonts w:ascii="Arial" w:eastAsia="Times New Roman" w:hAnsi="Arial" w:cs="Arial"/>
          <w:color w:val="auto"/>
          <w:sz w:val="22"/>
          <w:lang w:val="en-GB" w:eastAsia="nl-NL"/>
        </w:rPr>
        <w:t xml:space="preserve"> for the depuration phase. The concentration of the test </w:t>
      </w:r>
      <w:r w:rsidR="00A849B9" w:rsidRPr="00DB2C09">
        <w:rPr>
          <w:rFonts w:ascii="Arial" w:eastAsia="Times New Roman" w:hAnsi="Arial" w:cs="Arial"/>
          <w:color w:val="auto"/>
          <w:sz w:val="22"/>
          <w:lang w:val="en-GB" w:eastAsia="nl-NL"/>
        </w:rPr>
        <w:t>chemical</w:t>
      </w:r>
      <w:r w:rsidRPr="00DB2C09">
        <w:rPr>
          <w:rFonts w:ascii="Arial" w:eastAsia="Times New Roman" w:hAnsi="Arial" w:cs="Arial"/>
          <w:color w:val="auto"/>
          <w:sz w:val="22"/>
          <w:lang w:val="en-GB" w:eastAsia="nl-NL"/>
        </w:rPr>
        <w:t xml:space="preserve"> in the mussel is </w:t>
      </w:r>
      <w:r w:rsidR="00510AC4" w:rsidRPr="00DB2C09">
        <w:rPr>
          <w:rFonts w:ascii="Arial" w:eastAsia="Times New Roman" w:hAnsi="Arial" w:cs="Arial"/>
          <w:color w:val="auto"/>
          <w:sz w:val="22"/>
          <w:lang w:val="en-GB" w:eastAsia="nl-NL"/>
        </w:rPr>
        <w:t>measured</w:t>
      </w:r>
      <w:r w:rsidRPr="00DB2C09">
        <w:rPr>
          <w:rFonts w:ascii="Arial" w:eastAsia="Times New Roman" w:hAnsi="Arial" w:cs="Arial"/>
          <w:color w:val="auto"/>
          <w:sz w:val="22"/>
          <w:lang w:val="en-GB" w:eastAsia="nl-NL"/>
        </w:rPr>
        <w:t xml:space="preserve"> through both phases of the test. In addition to the exposed group, a control group of mussels is held under identical conditions except for the absence of the test </w:t>
      </w:r>
      <w:r w:rsidR="00A849B9" w:rsidRPr="00DB2C09">
        <w:rPr>
          <w:rFonts w:ascii="Arial" w:eastAsia="Times New Roman" w:hAnsi="Arial" w:cs="Arial"/>
          <w:color w:val="auto"/>
          <w:sz w:val="22"/>
          <w:lang w:val="en-GB" w:eastAsia="nl-NL"/>
        </w:rPr>
        <w:t>chemical</w:t>
      </w:r>
      <w:r w:rsidRPr="00DB2C09">
        <w:rPr>
          <w:rFonts w:ascii="Arial" w:eastAsia="Times New Roman" w:hAnsi="Arial" w:cs="Arial"/>
          <w:color w:val="auto"/>
          <w:sz w:val="22"/>
          <w:lang w:val="en-GB" w:eastAsia="nl-NL"/>
        </w:rPr>
        <w:t xml:space="preserve">, to obtain background concentrations of test </w:t>
      </w:r>
      <w:r w:rsidR="00A849B9" w:rsidRPr="00DB2C09">
        <w:rPr>
          <w:rFonts w:ascii="Arial" w:eastAsia="Times New Roman" w:hAnsi="Arial" w:cs="Arial"/>
          <w:color w:val="auto"/>
          <w:sz w:val="22"/>
          <w:lang w:val="en-GB" w:eastAsia="nl-NL"/>
        </w:rPr>
        <w:t>chemical</w:t>
      </w:r>
      <w:r w:rsidRPr="00DB2C09">
        <w:rPr>
          <w:rFonts w:ascii="Arial" w:eastAsia="Times New Roman" w:hAnsi="Arial" w:cs="Arial"/>
          <w:color w:val="auto"/>
          <w:sz w:val="22"/>
          <w:lang w:val="en-GB" w:eastAsia="nl-NL"/>
        </w:rPr>
        <w:t xml:space="preserve">. In the aqueous exposure test, the uptake phase is usually run for several days (for fish 28-60 days). The duration can be shortened if it is demonstrated that steady-state </w:t>
      </w:r>
      <w:r w:rsidR="00510AC4" w:rsidRPr="00DB2C09">
        <w:rPr>
          <w:rFonts w:ascii="Arial" w:eastAsia="Times New Roman" w:hAnsi="Arial" w:cs="Arial"/>
          <w:color w:val="auto"/>
          <w:sz w:val="22"/>
          <w:lang w:val="en-GB" w:eastAsia="nl-NL"/>
        </w:rPr>
        <w:t>is</w:t>
      </w:r>
      <w:r w:rsidRPr="00DB2C09">
        <w:rPr>
          <w:rFonts w:ascii="Arial" w:eastAsia="Times New Roman" w:hAnsi="Arial" w:cs="Arial"/>
          <w:color w:val="auto"/>
          <w:sz w:val="22"/>
          <w:lang w:val="en-GB" w:eastAsia="nl-NL"/>
        </w:rPr>
        <w:t xml:space="preserve"> reached earlier. </w:t>
      </w:r>
      <w:r w:rsidR="0043602A" w:rsidRPr="00DB2C09">
        <w:rPr>
          <w:rFonts w:ascii="Arial" w:eastAsia="Times New Roman" w:hAnsi="Arial" w:cs="Arial"/>
          <w:color w:val="auto"/>
          <w:sz w:val="22"/>
          <w:lang w:val="en-GB" w:eastAsia="nl-NL"/>
        </w:rPr>
        <w:t>T</w:t>
      </w:r>
      <w:r w:rsidRPr="00DB2C09">
        <w:rPr>
          <w:rFonts w:ascii="Arial" w:eastAsia="Times New Roman" w:hAnsi="Arial" w:cs="Arial"/>
          <w:color w:val="auto"/>
          <w:sz w:val="22"/>
          <w:lang w:val="en-GB" w:eastAsia="nl-NL"/>
        </w:rPr>
        <w:t xml:space="preserve">ests have shown that steady-state in mussels is reached after 3 to 4 days (Figure </w:t>
      </w:r>
      <w:r w:rsidR="002B52E5" w:rsidRPr="00DB2C09">
        <w:rPr>
          <w:rFonts w:ascii="Arial" w:eastAsia="Times New Roman" w:hAnsi="Arial" w:cs="Arial"/>
          <w:color w:val="auto"/>
          <w:sz w:val="22"/>
          <w:lang w:val="en-GB" w:eastAsia="nl-NL"/>
        </w:rPr>
        <w:t>5.3</w:t>
      </w:r>
      <w:r w:rsidRPr="00DB2C09">
        <w:rPr>
          <w:rFonts w:ascii="Arial" w:eastAsia="Times New Roman" w:hAnsi="Arial" w:cs="Arial"/>
          <w:color w:val="auto"/>
          <w:sz w:val="22"/>
          <w:lang w:val="en-GB" w:eastAsia="nl-NL"/>
        </w:rPr>
        <w:t xml:space="preserve">). </w:t>
      </w:r>
    </w:p>
    <w:p w14:paraId="6E343E9C" w14:textId="77777777" w:rsidR="00C72A6E" w:rsidRPr="00DB2C09" w:rsidRDefault="00C72A6E" w:rsidP="002546F2">
      <w:pPr>
        <w:pStyle w:val="Default"/>
        <w:jc w:val="center"/>
        <w:rPr>
          <w:rFonts w:ascii="Arial" w:eastAsia="Times New Roman" w:hAnsi="Arial" w:cs="Arial"/>
          <w:color w:val="auto"/>
          <w:lang w:val="en-GB" w:eastAsia="nl-NL"/>
        </w:rPr>
      </w:pPr>
      <w:r w:rsidRPr="00DB2C09">
        <w:rPr>
          <w:rFonts w:ascii="Arial" w:hAnsi="Arial" w:cs="Arial"/>
          <w:noProof/>
        </w:rPr>
        <w:drawing>
          <wp:inline distT="0" distB="0" distL="0" distR="0" wp14:anchorId="07F76C6D" wp14:editId="3A07521D">
            <wp:extent cx="2813275" cy="2520000"/>
            <wp:effectExtent l="19050" t="0" r="61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t="6489" b="2290"/>
                    <a:stretch>
                      <a:fillRect/>
                    </a:stretch>
                  </pic:blipFill>
                  <pic:spPr bwMode="auto">
                    <a:xfrm>
                      <a:off x="0" y="0"/>
                      <a:ext cx="2813275" cy="2520000"/>
                    </a:xfrm>
                    <a:prstGeom prst="rect">
                      <a:avLst/>
                    </a:prstGeom>
                    <a:noFill/>
                    <a:ln w="9525">
                      <a:noFill/>
                      <a:miter lim="800000"/>
                      <a:headEnd/>
                      <a:tailEnd/>
                    </a:ln>
                  </pic:spPr>
                </pic:pic>
              </a:graphicData>
            </a:graphic>
          </wp:inline>
        </w:drawing>
      </w:r>
    </w:p>
    <w:p w14:paraId="6552D484" w14:textId="77777777" w:rsidR="004B09FD" w:rsidRPr="00DB2C09" w:rsidRDefault="004B09FD" w:rsidP="002546F2">
      <w:pPr>
        <w:autoSpaceDE w:val="0"/>
        <w:autoSpaceDN w:val="0"/>
        <w:adjustRightInd w:val="0"/>
        <w:jc w:val="both"/>
        <w:rPr>
          <w:rFonts w:ascii="Arial" w:hAnsi="Arial" w:cs="Arial"/>
          <w:b/>
          <w:sz w:val="20"/>
          <w:lang w:val="en-GB"/>
        </w:rPr>
      </w:pPr>
      <w:r w:rsidRPr="00DB2C09">
        <w:rPr>
          <w:rFonts w:ascii="Arial" w:hAnsi="Arial" w:cs="Arial"/>
          <w:b/>
          <w:sz w:val="20"/>
          <w:lang w:val="en-GB"/>
        </w:rPr>
        <w:t xml:space="preserve">Figure </w:t>
      </w:r>
      <w:r w:rsidR="002B52E5" w:rsidRPr="00DB2C09">
        <w:rPr>
          <w:rFonts w:ascii="Arial" w:hAnsi="Arial" w:cs="Arial"/>
          <w:b/>
          <w:sz w:val="20"/>
          <w:lang w:val="en-GB"/>
        </w:rPr>
        <w:t>5.3</w:t>
      </w:r>
      <w:r w:rsidRPr="00DB2C09">
        <w:rPr>
          <w:rFonts w:ascii="Arial" w:hAnsi="Arial" w:cs="Arial"/>
          <w:b/>
          <w:sz w:val="20"/>
          <w:lang w:val="en-GB"/>
        </w:rPr>
        <w:t xml:space="preserve"> When exposing mussels to </w:t>
      </w:r>
      <w:r w:rsidR="00403A1F" w:rsidRPr="00DB2C09">
        <w:rPr>
          <w:rFonts w:ascii="Arial" w:hAnsi="Arial" w:cs="Arial"/>
          <w:b/>
          <w:sz w:val="20"/>
          <w:lang w:val="en-GB"/>
        </w:rPr>
        <w:t xml:space="preserve">a chemical like </w:t>
      </w:r>
      <w:r w:rsidR="003D50BC" w:rsidRPr="00DB2C09">
        <w:rPr>
          <w:rFonts w:ascii="Arial" w:hAnsi="Arial" w:cs="Arial"/>
          <w:b/>
          <w:sz w:val="20"/>
          <w:lang w:val="en-GB"/>
        </w:rPr>
        <w:t>benzo[a]anthracene (</w:t>
      </w:r>
      <w:r w:rsidRPr="00DB2C09">
        <w:rPr>
          <w:rFonts w:ascii="Arial" w:hAnsi="Arial" w:cs="Arial"/>
          <w:b/>
          <w:sz w:val="20"/>
          <w:lang w:val="en-GB"/>
        </w:rPr>
        <w:t>BAA</w:t>
      </w:r>
      <w:r w:rsidR="003D50BC" w:rsidRPr="00DB2C09">
        <w:rPr>
          <w:rFonts w:ascii="Arial" w:hAnsi="Arial" w:cs="Arial"/>
          <w:b/>
          <w:sz w:val="20"/>
          <w:lang w:val="en-GB"/>
        </w:rPr>
        <w:t>)</w:t>
      </w:r>
      <w:r w:rsidRPr="00DB2C09">
        <w:rPr>
          <w:rFonts w:ascii="Arial" w:hAnsi="Arial" w:cs="Arial"/>
          <w:b/>
          <w:sz w:val="20"/>
          <w:lang w:val="en-GB"/>
        </w:rPr>
        <w:t xml:space="preserve"> </w:t>
      </w:r>
      <w:r w:rsidR="00403A1F" w:rsidRPr="00DB2C09">
        <w:rPr>
          <w:rFonts w:ascii="Arial" w:hAnsi="Arial" w:cs="Arial"/>
          <w:b/>
          <w:sz w:val="20"/>
          <w:lang w:val="en-GB"/>
        </w:rPr>
        <w:t xml:space="preserve">or </w:t>
      </w:r>
      <w:r w:rsidR="003D50BC" w:rsidRPr="00DB2C09">
        <w:rPr>
          <w:rFonts w:ascii="Arial" w:hAnsi="Arial" w:cs="Arial"/>
          <w:b/>
          <w:sz w:val="20"/>
          <w:lang w:val="en-GB"/>
        </w:rPr>
        <w:t>fluorene (</w:t>
      </w:r>
      <w:r w:rsidRPr="00DB2C09">
        <w:rPr>
          <w:rFonts w:ascii="Arial" w:hAnsi="Arial" w:cs="Arial"/>
          <w:b/>
          <w:sz w:val="20"/>
          <w:lang w:val="en-GB"/>
        </w:rPr>
        <w:t>FLU</w:t>
      </w:r>
      <w:r w:rsidR="003D50BC" w:rsidRPr="00DB2C09">
        <w:rPr>
          <w:rFonts w:ascii="Arial" w:hAnsi="Arial" w:cs="Arial"/>
          <w:b/>
          <w:sz w:val="20"/>
          <w:lang w:val="en-GB"/>
        </w:rPr>
        <w:t>)</w:t>
      </w:r>
      <w:r w:rsidRPr="00DB2C09">
        <w:rPr>
          <w:rFonts w:ascii="Arial" w:hAnsi="Arial" w:cs="Arial"/>
          <w:b/>
          <w:sz w:val="20"/>
          <w:lang w:val="en-GB"/>
        </w:rPr>
        <w:t xml:space="preserve">, the </w:t>
      </w:r>
      <w:r w:rsidR="00403A1F" w:rsidRPr="00DB2C09">
        <w:rPr>
          <w:rFonts w:ascii="Arial" w:hAnsi="Arial" w:cs="Arial"/>
          <w:b/>
          <w:sz w:val="20"/>
          <w:lang w:val="en-GB"/>
        </w:rPr>
        <w:t xml:space="preserve">steady-state </w:t>
      </w:r>
      <w:r w:rsidRPr="00DB2C09">
        <w:rPr>
          <w:rFonts w:ascii="Arial" w:hAnsi="Arial" w:cs="Arial"/>
          <w:b/>
          <w:sz w:val="20"/>
          <w:lang w:val="en-GB"/>
        </w:rPr>
        <w:t xml:space="preserve">between the mussel and </w:t>
      </w:r>
      <w:r w:rsidR="009A2D70" w:rsidRPr="00DB2C09">
        <w:rPr>
          <w:rFonts w:ascii="Arial" w:hAnsi="Arial" w:cs="Arial"/>
          <w:b/>
          <w:sz w:val="20"/>
          <w:lang w:val="en-GB"/>
        </w:rPr>
        <w:t xml:space="preserve">the </w:t>
      </w:r>
      <w:r w:rsidRPr="00DB2C09">
        <w:rPr>
          <w:rFonts w:ascii="Arial" w:hAnsi="Arial" w:cs="Arial"/>
          <w:b/>
          <w:sz w:val="20"/>
          <w:lang w:val="en-GB"/>
        </w:rPr>
        <w:t xml:space="preserve">seawater </w:t>
      </w:r>
      <w:r w:rsidR="009A2D70" w:rsidRPr="00DB2C09">
        <w:rPr>
          <w:rFonts w:ascii="Arial" w:hAnsi="Arial" w:cs="Arial"/>
          <w:b/>
          <w:sz w:val="20"/>
          <w:lang w:val="en-GB"/>
        </w:rPr>
        <w:t xml:space="preserve">is typically </w:t>
      </w:r>
      <w:r w:rsidRPr="00DB2C09">
        <w:rPr>
          <w:rFonts w:ascii="Arial" w:hAnsi="Arial" w:cs="Arial"/>
          <w:b/>
          <w:sz w:val="20"/>
          <w:lang w:val="en-GB"/>
        </w:rPr>
        <w:t>reached after 3 to 4 days</w:t>
      </w:r>
      <w:r w:rsidR="009A2D70" w:rsidRPr="00DB2C09">
        <w:rPr>
          <w:rFonts w:ascii="Arial" w:hAnsi="Arial" w:cs="Arial"/>
          <w:b/>
          <w:sz w:val="20"/>
          <w:lang w:val="en-GB"/>
        </w:rPr>
        <w:t xml:space="preserve"> (</w:t>
      </w:r>
      <w:r w:rsidR="007E5A86" w:rsidRPr="00DB2C09">
        <w:rPr>
          <w:rFonts w:ascii="Arial" w:hAnsi="Arial" w:cs="Arial"/>
          <w:b/>
          <w:sz w:val="20"/>
          <w:lang w:val="en-GB"/>
        </w:rPr>
        <w:t xml:space="preserve">typical </w:t>
      </w:r>
      <w:r w:rsidR="009A2D70" w:rsidRPr="00DB2C09">
        <w:rPr>
          <w:rFonts w:ascii="Arial" w:hAnsi="Arial" w:cs="Arial"/>
          <w:b/>
          <w:sz w:val="20"/>
          <w:lang w:val="en-GB"/>
        </w:rPr>
        <w:t>data are shown)</w:t>
      </w:r>
      <w:r w:rsidRPr="00DB2C09">
        <w:rPr>
          <w:rFonts w:ascii="Arial" w:hAnsi="Arial" w:cs="Arial"/>
          <w:b/>
          <w:sz w:val="20"/>
          <w:lang w:val="en-GB"/>
        </w:rPr>
        <w:t xml:space="preserve"> </w:t>
      </w:r>
    </w:p>
    <w:p w14:paraId="35AFB0E2" w14:textId="77777777" w:rsidR="004B09FD" w:rsidRPr="00DB2C09" w:rsidRDefault="004B09FD" w:rsidP="002546F2">
      <w:pPr>
        <w:autoSpaceDE w:val="0"/>
        <w:autoSpaceDN w:val="0"/>
        <w:adjustRightInd w:val="0"/>
        <w:rPr>
          <w:rFonts w:ascii="Arial" w:hAnsi="Arial" w:cs="Arial"/>
          <w:b/>
          <w:lang w:val="en-GB"/>
        </w:rPr>
      </w:pPr>
    </w:p>
    <w:p w14:paraId="30219B47" w14:textId="77777777" w:rsidR="0043602A" w:rsidRPr="00DB2C09" w:rsidRDefault="0043602A" w:rsidP="002546F2">
      <w:pPr>
        <w:autoSpaceDE w:val="0"/>
        <w:autoSpaceDN w:val="0"/>
        <w:adjustRightInd w:val="0"/>
        <w:rPr>
          <w:rFonts w:ascii="Arial" w:hAnsi="Arial" w:cs="Arial"/>
          <w:b/>
          <w:lang w:val="en-GB"/>
        </w:rPr>
      </w:pPr>
    </w:p>
    <w:p w14:paraId="144ED015" w14:textId="7C32DEA4" w:rsidR="004B09FD" w:rsidRPr="00DB2C09" w:rsidRDefault="0032660D" w:rsidP="002546F2">
      <w:pPr>
        <w:autoSpaceDE w:val="0"/>
        <w:autoSpaceDN w:val="0"/>
        <w:adjustRightInd w:val="0"/>
        <w:rPr>
          <w:rFonts w:ascii="Arial" w:hAnsi="Arial" w:cs="Arial"/>
          <w:b/>
          <w:sz w:val="28"/>
          <w:szCs w:val="28"/>
          <w:lang w:val="en-GB"/>
        </w:rPr>
      </w:pPr>
      <w:r w:rsidRPr="00DB2C09">
        <w:rPr>
          <w:rFonts w:ascii="Arial" w:hAnsi="Arial" w:cs="Arial"/>
          <w:b/>
          <w:sz w:val="28"/>
          <w:szCs w:val="28"/>
          <w:lang w:val="en-GB"/>
        </w:rPr>
        <w:t>5.</w:t>
      </w:r>
      <w:r w:rsidR="00584FE0" w:rsidRPr="00DB2C09">
        <w:rPr>
          <w:rFonts w:ascii="Arial" w:hAnsi="Arial" w:cs="Arial"/>
          <w:b/>
          <w:sz w:val="28"/>
          <w:szCs w:val="28"/>
          <w:lang w:val="en-GB"/>
        </w:rPr>
        <w:t>3.2</w:t>
      </w:r>
      <w:r w:rsidRPr="00DB2C09">
        <w:rPr>
          <w:rFonts w:ascii="Arial" w:hAnsi="Arial" w:cs="Arial"/>
          <w:b/>
          <w:sz w:val="28"/>
          <w:szCs w:val="28"/>
          <w:lang w:val="en-GB"/>
        </w:rPr>
        <w:t>.</w:t>
      </w:r>
      <w:r w:rsidR="00584FE0" w:rsidRPr="00DB2C09">
        <w:rPr>
          <w:rFonts w:ascii="Arial" w:hAnsi="Arial" w:cs="Arial"/>
          <w:b/>
          <w:sz w:val="28"/>
          <w:szCs w:val="28"/>
          <w:lang w:val="en-GB"/>
        </w:rPr>
        <w:t xml:space="preserve"> </w:t>
      </w:r>
      <w:r w:rsidR="004B09FD" w:rsidRPr="00DB2C09">
        <w:rPr>
          <w:rFonts w:ascii="Arial" w:hAnsi="Arial" w:cs="Arial"/>
          <w:b/>
          <w:sz w:val="28"/>
          <w:szCs w:val="28"/>
          <w:lang w:val="en-GB"/>
        </w:rPr>
        <w:t>Passive dosing</w:t>
      </w:r>
      <w:r w:rsidR="001453FA" w:rsidRPr="00DB2C09">
        <w:rPr>
          <w:rFonts w:ascii="Arial" w:hAnsi="Arial" w:cs="Arial"/>
          <w:b/>
          <w:sz w:val="28"/>
          <w:szCs w:val="28"/>
          <w:lang w:val="en-GB"/>
        </w:rPr>
        <w:t xml:space="preserve"> (further information Smith et al., 2010)</w:t>
      </w:r>
    </w:p>
    <w:p w14:paraId="2E916E93" w14:textId="77777777" w:rsidR="004B09FD" w:rsidRPr="00DB2C09" w:rsidRDefault="004B09FD" w:rsidP="002546F2">
      <w:pPr>
        <w:autoSpaceDE w:val="0"/>
        <w:autoSpaceDN w:val="0"/>
        <w:adjustRightInd w:val="0"/>
        <w:jc w:val="both"/>
        <w:rPr>
          <w:rFonts w:ascii="Arial" w:hAnsi="Arial" w:cs="Arial"/>
          <w:sz w:val="22"/>
          <w:lang w:val="en-GB"/>
        </w:rPr>
      </w:pPr>
      <w:r w:rsidRPr="00DB2C09">
        <w:rPr>
          <w:rFonts w:ascii="Arial" w:hAnsi="Arial" w:cs="Arial"/>
          <w:sz w:val="22"/>
          <w:lang w:val="en-GB"/>
        </w:rPr>
        <w:t xml:space="preserve">The most straightforward and easiest way to expose mussels to the test </w:t>
      </w:r>
      <w:r w:rsidR="00A849B9" w:rsidRPr="00DB2C09">
        <w:rPr>
          <w:rFonts w:ascii="Arial" w:hAnsi="Arial" w:cs="Arial"/>
          <w:sz w:val="22"/>
          <w:lang w:val="en-GB"/>
        </w:rPr>
        <w:t>chemical</w:t>
      </w:r>
      <w:r w:rsidRPr="00DB2C09">
        <w:rPr>
          <w:rFonts w:ascii="Arial" w:hAnsi="Arial" w:cs="Arial"/>
          <w:sz w:val="22"/>
          <w:lang w:val="en-GB"/>
        </w:rPr>
        <w:t xml:space="preserve"> is by simply </w:t>
      </w:r>
      <w:r w:rsidRPr="00DB2C09">
        <w:rPr>
          <w:rFonts w:ascii="Arial" w:hAnsi="Arial" w:cs="Arial"/>
          <w:b/>
          <w:sz w:val="22"/>
          <w:lang w:val="en-GB"/>
        </w:rPr>
        <w:t>spiking</w:t>
      </w:r>
      <w:r w:rsidRPr="00DB2C09">
        <w:rPr>
          <w:rFonts w:ascii="Arial" w:hAnsi="Arial" w:cs="Arial"/>
          <w:sz w:val="22"/>
          <w:lang w:val="en-GB"/>
        </w:rPr>
        <w:t xml:space="preserve"> the </w:t>
      </w:r>
      <w:r w:rsidR="00A849B9" w:rsidRPr="00DB2C09">
        <w:rPr>
          <w:rFonts w:ascii="Arial" w:hAnsi="Arial" w:cs="Arial"/>
          <w:sz w:val="22"/>
          <w:lang w:val="en-GB"/>
        </w:rPr>
        <w:t>chemical</w:t>
      </w:r>
      <w:r w:rsidRPr="00DB2C09">
        <w:rPr>
          <w:rFonts w:ascii="Arial" w:hAnsi="Arial" w:cs="Arial"/>
          <w:sz w:val="22"/>
          <w:lang w:val="en-GB"/>
        </w:rPr>
        <w:t xml:space="preserve"> in the water. When following this approach </w:t>
      </w:r>
      <w:r w:rsidR="009A2D70" w:rsidRPr="00DB2C09">
        <w:rPr>
          <w:rFonts w:ascii="Arial" w:hAnsi="Arial" w:cs="Arial"/>
          <w:sz w:val="22"/>
          <w:lang w:val="en-GB"/>
        </w:rPr>
        <w:t xml:space="preserve">one </w:t>
      </w:r>
      <w:r w:rsidRPr="00DB2C09">
        <w:rPr>
          <w:rFonts w:ascii="Arial" w:hAnsi="Arial" w:cs="Arial"/>
          <w:sz w:val="22"/>
          <w:lang w:val="en-GB"/>
        </w:rPr>
        <w:t>calculate</w:t>
      </w:r>
      <w:r w:rsidR="009A2D70" w:rsidRPr="00DB2C09">
        <w:rPr>
          <w:rFonts w:ascii="Arial" w:hAnsi="Arial" w:cs="Arial"/>
          <w:sz w:val="22"/>
          <w:lang w:val="en-GB"/>
        </w:rPr>
        <w:t>s</w:t>
      </w:r>
      <w:r w:rsidRPr="00DB2C09">
        <w:rPr>
          <w:rFonts w:ascii="Arial" w:hAnsi="Arial" w:cs="Arial"/>
          <w:sz w:val="22"/>
          <w:lang w:val="en-GB"/>
        </w:rPr>
        <w:t xml:space="preserve"> the theoretical spike concentration, add</w:t>
      </w:r>
      <w:r w:rsidR="009A2D70" w:rsidRPr="00DB2C09">
        <w:rPr>
          <w:rFonts w:ascii="Arial" w:hAnsi="Arial" w:cs="Arial"/>
          <w:sz w:val="22"/>
          <w:lang w:val="en-GB"/>
        </w:rPr>
        <w:t>s</w:t>
      </w:r>
      <w:r w:rsidRPr="00DB2C09">
        <w:rPr>
          <w:rFonts w:ascii="Arial" w:hAnsi="Arial" w:cs="Arial"/>
          <w:sz w:val="22"/>
          <w:lang w:val="en-GB"/>
        </w:rPr>
        <w:t xml:space="preserve"> this to the test vessel and assume</w:t>
      </w:r>
      <w:r w:rsidR="009A2D70" w:rsidRPr="00DB2C09">
        <w:rPr>
          <w:rFonts w:ascii="Arial" w:hAnsi="Arial" w:cs="Arial"/>
          <w:sz w:val="22"/>
          <w:lang w:val="en-GB"/>
        </w:rPr>
        <w:t>s</w:t>
      </w:r>
      <w:r w:rsidRPr="00DB2C09">
        <w:rPr>
          <w:rFonts w:ascii="Arial" w:hAnsi="Arial" w:cs="Arial"/>
          <w:sz w:val="22"/>
          <w:lang w:val="en-GB"/>
        </w:rPr>
        <w:t xml:space="preserve"> that the test concentration remains constant. However, lab experiments using PAHs can be biased due to compound losses through volatilization, sorption to the </w:t>
      </w:r>
      <w:r w:rsidR="009A2D70" w:rsidRPr="00DB2C09">
        <w:rPr>
          <w:rFonts w:ascii="Arial" w:hAnsi="Arial" w:cs="Arial"/>
          <w:sz w:val="22"/>
          <w:lang w:val="en-GB"/>
        </w:rPr>
        <w:t xml:space="preserve">walls </w:t>
      </w:r>
      <w:r w:rsidR="00510AC4" w:rsidRPr="00DB2C09">
        <w:rPr>
          <w:rFonts w:ascii="Arial" w:hAnsi="Arial" w:cs="Arial"/>
          <w:sz w:val="22"/>
          <w:lang w:val="en-GB"/>
        </w:rPr>
        <w:t xml:space="preserve">of the test vessels </w:t>
      </w:r>
      <w:r w:rsidRPr="00DB2C09">
        <w:rPr>
          <w:rFonts w:ascii="Arial" w:hAnsi="Arial" w:cs="Arial"/>
          <w:sz w:val="22"/>
          <w:lang w:val="en-GB"/>
        </w:rPr>
        <w:t xml:space="preserve">and accumulation in the test organisms. </w:t>
      </w:r>
    </w:p>
    <w:p w14:paraId="1C4BD90B" w14:textId="77777777" w:rsidR="004B09FD" w:rsidRPr="00DB2C09" w:rsidRDefault="004B09FD" w:rsidP="002546F2">
      <w:pPr>
        <w:autoSpaceDE w:val="0"/>
        <w:autoSpaceDN w:val="0"/>
        <w:adjustRightInd w:val="0"/>
        <w:jc w:val="both"/>
        <w:rPr>
          <w:rFonts w:ascii="Arial" w:hAnsi="Arial" w:cs="Arial"/>
          <w:sz w:val="22"/>
          <w:lang w:val="en-GB"/>
        </w:rPr>
      </w:pPr>
      <w:r w:rsidRPr="00DB2C09">
        <w:rPr>
          <w:rFonts w:ascii="Arial" w:hAnsi="Arial" w:cs="Arial"/>
          <w:sz w:val="22"/>
          <w:lang w:val="en-GB"/>
        </w:rPr>
        <w:t xml:space="preserve">Different dosing approaches can provide constant dissolved PAH exposure concentrations during aquatic assays. The simplest approach is </w:t>
      </w:r>
      <w:r w:rsidRPr="00DB2C09">
        <w:rPr>
          <w:rFonts w:ascii="Arial" w:hAnsi="Arial" w:cs="Arial"/>
          <w:b/>
          <w:sz w:val="22"/>
          <w:lang w:val="en-GB"/>
        </w:rPr>
        <w:t>careful test design</w:t>
      </w:r>
      <w:r w:rsidRPr="00DB2C09">
        <w:rPr>
          <w:rFonts w:ascii="Arial" w:hAnsi="Arial" w:cs="Arial"/>
          <w:sz w:val="22"/>
          <w:lang w:val="en-GB"/>
        </w:rPr>
        <w:t xml:space="preserve"> to minimize losses. In cases of only moderate test </w:t>
      </w:r>
      <w:r w:rsidR="00A849B9" w:rsidRPr="00DB2C09">
        <w:rPr>
          <w:rFonts w:ascii="Arial" w:hAnsi="Arial" w:cs="Arial"/>
          <w:sz w:val="22"/>
          <w:lang w:val="en-GB"/>
        </w:rPr>
        <w:t>chemical</w:t>
      </w:r>
      <w:r w:rsidRPr="00DB2C09">
        <w:rPr>
          <w:rFonts w:ascii="Arial" w:hAnsi="Arial" w:cs="Arial"/>
          <w:sz w:val="22"/>
          <w:lang w:val="en-GB"/>
        </w:rPr>
        <w:t xml:space="preserve"> loss, periodical renewal of the exposure medium might be </w:t>
      </w:r>
      <w:r w:rsidRPr="00DB2C09">
        <w:rPr>
          <w:rFonts w:ascii="Arial" w:hAnsi="Arial" w:cs="Arial"/>
          <w:sz w:val="22"/>
          <w:lang w:val="en-GB"/>
        </w:rPr>
        <w:lastRenderedPageBreak/>
        <w:t>sufficient to maintain exposure</w:t>
      </w:r>
      <w:r w:rsidR="00510AC4" w:rsidRPr="00DB2C09">
        <w:rPr>
          <w:rFonts w:ascii="Arial" w:hAnsi="Arial" w:cs="Arial"/>
          <w:sz w:val="22"/>
          <w:lang w:val="en-GB"/>
        </w:rPr>
        <w:t xml:space="preserve"> concentrations</w:t>
      </w:r>
      <w:r w:rsidR="009A2D70" w:rsidRPr="00DB2C09">
        <w:rPr>
          <w:rFonts w:ascii="Arial" w:hAnsi="Arial" w:cs="Arial"/>
          <w:sz w:val="22"/>
          <w:lang w:val="en-GB"/>
        </w:rPr>
        <w:t xml:space="preserve"> within acceptable ranges</w:t>
      </w:r>
      <w:r w:rsidRPr="00DB2C09">
        <w:rPr>
          <w:rFonts w:ascii="Arial" w:hAnsi="Arial" w:cs="Arial"/>
          <w:sz w:val="22"/>
          <w:lang w:val="en-GB"/>
        </w:rPr>
        <w:t>. However, if losses are more severe, a more rapid and continu</w:t>
      </w:r>
      <w:r w:rsidR="009A2D70" w:rsidRPr="00DB2C09">
        <w:rPr>
          <w:rFonts w:ascii="Arial" w:hAnsi="Arial" w:cs="Arial"/>
          <w:sz w:val="22"/>
          <w:lang w:val="en-GB"/>
        </w:rPr>
        <w:t>ous</w:t>
      </w:r>
      <w:r w:rsidRPr="00DB2C09">
        <w:rPr>
          <w:rFonts w:ascii="Arial" w:hAnsi="Arial" w:cs="Arial"/>
          <w:sz w:val="22"/>
          <w:lang w:val="en-GB"/>
        </w:rPr>
        <w:t xml:space="preserve"> resupply of the test </w:t>
      </w:r>
      <w:r w:rsidR="00A849B9" w:rsidRPr="00DB2C09">
        <w:rPr>
          <w:rFonts w:ascii="Arial" w:hAnsi="Arial" w:cs="Arial"/>
          <w:sz w:val="22"/>
          <w:lang w:val="en-GB"/>
        </w:rPr>
        <w:t>chemical</w:t>
      </w:r>
      <w:r w:rsidRPr="00DB2C09">
        <w:rPr>
          <w:rFonts w:ascii="Arial" w:hAnsi="Arial" w:cs="Arial"/>
          <w:sz w:val="22"/>
          <w:lang w:val="en-GB"/>
        </w:rPr>
        <w:t xml:space="preserve"> is necessary. This can be achieved with </w:t>
      </w:r>
      <w:r w:rsidRPr="00DB2C09">
        <w:rPr>
          <w:rFonts w:ascii="Arial" w:hAnsi="Arial" w:cs="Arial"/>
          <w:b/>
          <w:sz w:val="22"/>
          <w:lang w:val="en-GB"/>
        </w:rPr>
        <w:t>flow-through</w:t>
      </w:r>
      <w:r w:rsidRPr="00DB2C09">
        <w:rPr>
          <w:rFonts w:ascii="Arial" w:hAnsi="Arial" w:cs="Arial"/>
          <w:sz w:val="22"/>
          <w:lang w:val="en-GB"/>
        </w:rPr>
        <w:t xml:space="preserve"> systems, </w:t>
      </w:r>
      <w:r w:rsidR="009A2D70" w:rsidRPr="00DB2C09">
        <w:rPr>
          <w:rFonts w:ascii="Arial" w:hAnsi="Arial" w:cs="Arial"/>
          <w:sz w:val="22"/>
          <w:lang w:val="en-GB"/>
        </w:rPr>
        <w:t>which</w:t>
      </w:r>
      <w:r w:rsidRPr="00DB2C09">
        <w:rPr>
          <w:rFonts w:ascii="Arial" w:hAnsi="Arial" w:cs="Arial"/>
          <w:sz w:val="22"/>
          <w:lang w:val="en-GB"/>
        </w:rPr>
        <w:t xml:space="preserve"> are commonly used for toxicity and bioconcentration testing with fish. Although </w:t>
      </w:r>
      <w:r w:rsidR="009A2D70" w:rsidRPr="00DB2C09">
        <w:rPr>
          <w:rFonts w:ascii="Arial" w:hAnsi="Arial" w:cs="Arial"/>
          <w:sz w:val="22"/>
          <w:lang w:val="en-GB"/>
        </w:rPr>
        <w:t xml:space="preserve">such flow-through systems are </w:t>
      </w:r>
      <w:r w:rsidRPr="00DB2C09">
        <w:rPr>
          <w:rFonts w:ascii="Arial" w:hAnsi="Arial" w:cs="Arial"/>
          <w:sz w:val="22"/>
          <w:lang w:val="en-GB"/>
        </w:rPr>
        <w:t xml:space="preserve">feasible, </w:t>
      </w:r>
      <w:r w:rsidR="009A2D70" w:rsidRPr="00DB2C09">
        <w:rPr>
          <w:rFonts w:ascii="Arial" w:hAnsi="Arial" w:cs="Arial"/>
          <w:sz w:val="22"/>
          <w:lang w:val="en-GB"/>
        </w:rPr>
        <w:t>they</w:t>
      </w:r>
      <w:r w:rsidRPr="00DB2C09">
        <w:rPr>
          <w:rFonts w:ascii="Arial" w:hAnsi="Arial" w:cs="Arial"/>
          <w:sz w:val="22"/>
          <w:lang w:val="en-GB"/>
        </w:rPr>
        <w:t xml:space="preserve"> are difficult to apply in aquatic tests with small organisms such as bacteria, algae and zooplankton. An</w:t>
      </w:r>
      <w:r w:rsidR="009A2D70" w:rsidRPr="00DB2C09">
        <w:rPr>
          <w:rFonts w:ascii="Arial" w:hAnsi="Arial" w:cs="Arial"/>
          <w:sz w:val="22"/>
          <w:lang w:val="en-GB"/>
        </w:rPr>
        <w:t xml:space="preserve"> alternative </w:t>
      </w:r>
      <w:r w:rsidRPr="00DB2C09">
        <w:rPr>
          <w:rFonts w:ascii="Arial" w:hAnsi="Arial" w:cs="Arial"/>
          <w:sz w:val="22"/>
          <w:lang w:val="en-GB"/>
        </w:rPr>
        <w:t>approach to achieve constant exposure</w:t>
      </w:r>
      <w:r w:rsidR="009A2D70" w:rsidRPr="00DB2C09">
        <w:rPr>
          <w:rFonts w:ascii="Arial" w:hAnsi="Arial" w:cs="Arial"/>
          <w:sz w:val="22"/>
          <w:lang w:val="en-GB"/>
        </w:rPr>
        <w:t xml:space="preserve"> in such cases</w:t>
      </w:r>
      <w:r w:rsidRPr="00DB2C09">
        <w:rPr>
          <w:rFonts w:ascii="Arial" w:hAnsi="Arial" w:cs="Arial"/>
          <w:sz w:val="22"/>
          <w:lang w:val="en-GB"/>
        </w:rPr>
        <w:t xml:space="preserve"> is </w:t>
      </w:r>
      <w:r w:rsidRPr="00DB2C09">
        <w:rPr>
          <w:rFonts w:ascii="Arial" w:hAnsi="Arial" w:cs="Arial"/>
          <w:b/>
          <w:sz w:val="22"/>
          <w:lang w:val="en-GB"/>
        </w:rPr>
        <w:t>passive dosing</w:t>
      </w:r>
      <w:r w:rsidRPr="00DB2C09">
        <w:rPr>
          <w:rFonts w:ascii="Arial" w:hAnsi="Arial" w:cs="Arial"/>
          <w:sz w:val="22"/>
          <w:lang w:val="en-GB"/>
        </w:rPr>
        <w:t>, also referred to as partitioning based dosing or partition controlled delivery.</w:t>
      </w:r>
    </w:p>
    <w:p w14:paraId="24D23418" w14:textId="77777777" w:rsidR="004B09FD" w:rsidRPr="00DB2C09" w:rsidRDefault="004B09FD" w:rsidP="002546F2">
      <w:pPr>
        <w:autoSpaceDE w:val="0"/>
        <w:autoSpaceDN w:val="0"/>
        <w:adjustRightInd w:val="0"/>
        <w:jc w:val="both"/>
        <w:rPr>
          <w:rFonts w:ascii="Arial" w:hAnsi="Arial" w:cs="Arial"/>
          <w:sz w:val="22"/>
          <w:lang w:val="en-GB"/>
        </w:rPr>
      </w:pPr>
      <w:r w:rsidRPr="00DB2C09">
        <w:rPr>
          <w:rFonts w:ascii="Arial" w:hAnsi="Arial" w:cs="Arial"/>
          <w:sz w:val="22"/>
          <w:lang w:val="en-GB"/>
        </w:rPr>
        <w:t>Passive dosing is the continu</w:t>
      </w:r>
      <w:r w:rsidR="009A2D70" w:rsidRPr="00DB2C09">
        <w:rPr>
          <w:rFonts w:ascii="Arial" w:hAnsi="Arial" w:cs="Arial"/>
          <w:sz w:val="22"/>
          <w:lang w:val="en-GB"/>
        </w:rPr>
        <w:t>ous</w:t>
      </w:r>
      <w:r w:rsidRPr="00DB2C09">
        <w:rPr>
          <w:rFonts w:ascii="Arial" w:hAnsi="Arial" w:cs="Arial"/>
          <w:sz w:val="22"/>
          <w:lang w:val="en-GB"/>
        </w:rPr>
        <w:t xml:space="preserve"> partitioning of PAHs from a biologically inert polymer</w:t>
      </w:r>
      <w:r w:rsidR="009A2D70" w:rsidRPr="00DB2C09">
        <w:rPr>
          <w:rFonts w:ascii="Arial" w:hAnsi="Arial" w:cs="Arial"/>
          <w:sz w:val="22"/>
          <w:lang w:val="en-GB"/>
        </w:rPr>
        <w:t xml:space="preserve"> into the water</w:t>
      </w:r>
      <w:r w:rsidRPr="00DB2C09">
        <w:rPr>
          <w:rFonts w:ascii="Arial" w:hAnsi="Arial" w:cs="Arial"/>
          <w:sz w:val="22"/>
          <w:lang w:val="en-GB"/>
        </w:rPr>
        <w:t xml:space="preserve">, providing </w:t>
      </w:r>
      <w:r w:rsidR="009A2D70" w:rsidRPr="00DB2C09">
        <w:rPr>
          <w:rFonts w:ascii="Arial" w:hAnsi="Arial" w:cs="Arial"/>
          <w:sz w:val="22"/>
          <w:lang w:val="en-GB"/>
        </w:rPr>
        <w:t>well-</w:t>
      </w:r>
      <w:r w:rsidRPr="00DB2C09">
        <w:rPr>
          <w:rFonts w:ascii="Arial" w:hAnsi="Arial" w:cs="Arial"/>
          <w:sz w:val="22"/>
          <w:lang w:val="en-GB"/>
        </w:rPr>
        <w:t>defined and constant freely dissolved concentrations. The low cost of materials and its simplicity make passive dosing ideal for aquatic toxicity or bioconcentration tests in relatively small vessels. It is thus particularly suited for aquatic tests with, for example, invertebrates or algae.</w:t>
      </w:r>
    </w:p>
    <w:p w14:paraId="2F253FEE" w14:textId="77777777" w:rsidR="004B09FD" w:rsidRPr="00DB2C09" w:rsidRDefault="004B09FD" w:rsidP="002546F2">
      <w:pPr>
        <w:pStyle w:val="Default"/>
        <w:rPr>
          <w:rFonts w:ascii="Arial" w:hAnsi="Arial" w:cs="Arial"/>
          <w:sz w:val="22"/>
          <w:szCs w:val="22"/>
        </w:rPr>
      </w:pPr>
    </w:p>
    <w:p w14:paraId="431264AD" w14:textId="3EECA5D1" w:rsidR="00584FE0" w:rsidRPr="00DB2C09" w:rsidRDefault="0032660D" w:rsidP="00584FE0">
      <w:pPr>
        <w:autoSpaceDE w:val="0"/>
        <w:autoSpaceDN w:val="0"/>
        <w:adjustRightInd w:val="0"/>
        <w:jc w:val="both"/>
        <w:rPr>
          <w:rFonts w:ascii="Arial" w:hAnsi="Arial" w:cs="Arial"/>
          <w:b/>
          <w:sz w:val="28"/>
          <w:szCs w:val="28"/>
          <w:lang w:val="en-GB"/>
        </w:rPr>
      </w:pPr>
      <w:r w:rsidRPr="00DB2C09">
        <w:rPr>
          <w:rFonts w:ascii="Arial" w:hAnsi="Arial" w:cs="Arial"/>
          <w:b/>
          <w:sz w:val="28"/>
          <w:szCs w:val="28"/>
          <w:lang w:val="en-US"/>
        </w:rPr>
        <w:t>5.</w:t>
      </w:r>
      <w:r w:rsidR="00584FE0" w:rsidRPr="00DB2C09">
        <w:rPr>
          <w:rFonts w:ascii="Arial" w:hAnsi="Arial" w:cs="Arial"/>
          <w:b/>
          <w:sz w:val="28"/>
          <w:szCs w:val="28"/>
          <w:lang w:val="en-US"/>
        </w:rPr>
        <w:t>3.</w:t>
      </w:r>
      <w:r w:rsidR="00584FE0" w:rsidRPr="00DB2C09">
        <w:rPr>
          <w:rFonts w:ascii="Arial" w:hAnsi="Arial" w:cs="Arial"/>
          <w:b/>
          <w:sz w:val="28"/>
          <w:szCs w:val="28"/>
          <w:lang w:val="en-GB"/>
        </w:rPr>
        <w:t>3</w:t>
      </w:r>
      <w:r w:rsidRPr="00DB2C09">
        <w:rPr>
          <w:rFonts w:ascii="Arial" w:hAnsi="Arial" w:cs="Arial"/>
          <w:b/>
          <w:sz w:val="28"/>
          <w:szCs w:val="28"/>
          <w:lang w:val="en-GB"/>
        </w:rPr>
        <w:t>.</w:t>
      </w:r>
      <w:r w:rsidR="00584FE0" w:rsidRPr="00DB2C09">
        <w:rPr>
          <w:rFonts w:ascii="Arial" w:hAnsi="Arial" w:cs="Arial"/>
          <w:b/>
          <w:sz w:val="28"/>
          <w:szCs w:val="28"/>
          <w:lang w:val="en-GB"/>
        </w:rPr>
        <w:t xml:space="preserve"> </w:t>
      </w:r>
      <w:r w:rsidR="0043602A" w:rsidRPr="00DB2C09">
        <w:rPr>
          <w:rFonts w:ascii="Arial" w:hAnsi="Arial" w:cs="Arial"/>
          <w:b/>
          <w:sz w:val="28"/>
          <w:szCs w:val="28"/>
          <w:lang w:val="en-GB"/>
        </w:rPr>
        <w:t>Practical exercise</w:t>
      </w:r>
    </w:p>
    <w:p w14:paraId="33AD2B2C" w14:textId="77777777" w:rsidR="00584FE0" w:rsidRPr="00DB2C09" w:rsidRDefault="006152D8" w:rsidP="006116DD">
      <w:pPr>
        <w:rPr>
          <w:rFonts w:ascii="Arial" w:hAnsi="Arial" w:cs="Arial"/>
          <w:b/>
          <w:sz w:val="22"/>
          <w:lang w:val="en-US"/>
        </w:rPr>
      </w:pPr>
      <w:r w:rsidRPr="00DB2C09">
        <w:rPr>
          <w:rFonts w:ascii="Arial" w:hAnsi="Arial" w:cs="Arial"/>
          <w:sz w:val="22"/>
          <w:lang w:val="en-US"/>
        </w:rPr>
        <w:t>Based on the experimental design beneath you obtain the necessary data to calculate the BCF of PAHs. Essentially, ten steps need to be taken</w:t>
      </w:r>
      <w:r w:rsidR="00B9603A" w:rsidRPr="00DB2C09">
        <w:rPr>
          <w:rFonts w:ascii="Arial" w:hAnsi="Arial" w:cs="Arial"/>
          <w:sz w:val="22"/>
          <w:lang w:val="en-US"/>
        </w:rPr>
        <w:t>.</w:t>
      </w:r>
      <w:r w:rsidRPr="00DB2C09">
        <w:rPr>
          <w:rFonts w:ascii="Arial" w:hAnsi="Arial" w:cs="Arial"/>
          <w:sz w:val="22"/>
          <w:lang w:val="en-US"/>
        </w:rPr>
        <w:t xml:space="preserve"> </w:t>
      </w:r>
      <w:r w:rsidR="00B9603A" w:rsidRPr="00DB2C09">
        <w:rPr>
          <w:rFonts w:ascii="Arial" w:hAnsi="Arial" w:cs="Arial"/>
          <w:sz w:val="22"/>
          <w:lang w:val="en-US"/>
        </w:rPr>
        <w:t>W</w:t>
      </w:r>
      <w:r w:rsidRPr="00DB2C09">
        <w:rPr>
          <w:rFonts w:ascii="Arial" w:hAnsi="Arial" w:cs="Arial"/>
          <w:sz w:val="22"/>
          <w:lang w:val="en-US"/>
        </w:rPr>
        <w:t xml:space="preserve">e provide the data </w:t>
      </w:r>
      <w:r w:rsidR="00B9603A" w:rsidRPr="00DB2C09">
        <w:rPr>
          <w:rFonts w:ascii="Arial" w:hAnsi="Arial" w:cs="Arial"/>
          <w:sz w:val="22"/>
          <w:lang w:val="en-US"/>
        </w:rPr>
        <w:t xml:space="preserve">resulting </w:t>
      </w:r>
      <w:r w:rsidRPr="00DB2C09">
        <w:rPr>
          <w:rFonts w:ascii="Arial" w:hAnsi="Arial" w:cs="Arial"/>
          <w:sz w:val="22"/>
          <w:lang w:val="en-US"/>
        </w:rPr>
        <w:t xml:space="preserve">from such experiment at </w:t>
      </w:r>
      <w:r w:rsidR="006116DD" w:rsidRPr="00DB2C09">
        <w:rPr>
          <w:rFonts w:ascii="Arial" w:hAnsi="Arial" w:cs="Arial"/>
          <w:sz w:val="22"/>
          <w:lang w:val="en-US"/>
        </w:rPr>
        <w:t>Minerva</w:t>
      </w:r>
      <w:r w:rsidRPr="00DB2C09">
        <w:rPr>
          <w:rFonts w:ascii="Arial" w:hAnsi="Arial" w:cs="Arial"/>
          <w:sz w:val="22"/>
          <w:lang w:val="en-US"/>
        </w:rPr>
        <w:t>.</w:t>
      </w:r>
    </w:p>
    <w:p w14:paraId="53457102" w14:textId="77777777" w:rsidR="004D52DD" w:rsidRPr="00DB2C09" w:rsidRDefault="004D52DD" w:rsidP="002546F2">
      <w:pPr>
        <w:autoSpaceDE w:val="0"/>
        <w:autoSpaceDN w:val="0"/>
        <w:adjustRightInd w:val="0"/>
        <w:rPr>
          <w:rFonts w:ascii="Arial" w:hAnsi="Arial" w:cs="Arial"/>
          <w:b/>
          <w:lang w:val="en-GB"/>
        </w:rPr>
      </w:pPr>
    </w:p>
    <w:p w14:paraId="2A0D2DA6" w14:textId="77777777" w:rsidR="004B09FD" w:rsidRPr="00DB2C09" w:rsidRDefault="006116DD" w:rsidP="002546F2">
      <w:pPr>
        <w:autoSpaceDE w:val="0"/>
        <w:autoSpaceDN w:val="0"/>
        <w:adjustRightInd w:val="0"/>
        <w:rPr>
          <w:rFonts w:ascii="Arial" w:hAnsi="Arial" w:cs="Arial"/>
          <w:b/>
          <w:lang w:val="en-GB"/>
        </w:rPr>
      </w:pPr>
      <w:r w:rsidRPr="00DB2C09">
        <w:rPr>
          <w:rFonts w:ascii="Arial" w:hAnsi="Arial" w:cs="Arial"/>
          <w:b/>
          <w:sz w:val="26"/>
          <w:szCs w:val="26"/>
          <w:lang w:val="en-GB"/>
        </w:rPr>
        <w:t>Step 1</w:t>
      </w:r>
      <w:r w:rsidRPr="00DB2C09">
        <w:rPr>
          <w:rFonts w:ascii="Arial" w:hAnsi="Arial" w:cs="Arial"/>
          <w:b/>
          <w:lang w:val="en-GB"/>
        </w:rPr>
        <w:t>: Collect the test organisms</w:t>
      </w:r>
    </w:p>
    <w:p w14:paraId="5FB8695C" w14:textId="3CE69590" w:rsidR="004B09FD" w:rsidRPr="00DB2C09" w:rsidRDefault="004B09FD" w:rsidP="002546F2">
      <w:pPr>
        <w:autoSpaceDE w:val="0"/>
        <w:autoSpaceDN w:val="0"/>
        <w:adjustRightInd w:val="0"/>
        <w:rPr>
          <w:rFonts w:ascii="Arial" w:hAnsi="Arial" w:cs="Arial"/>
          <w:sz w:val="22"/>
          <w:lang w:val="en-GB"/>
        </w:rPr>
      </w:pPr>
      <w:r w:rsidRPr="00DB2C09">
        <w:rPr>
          <w:rFonts w:ascii="Arial" w:hAnsi="Arial" w:cs="Arial"/>
          <w:sz w:val="22"/>
          <w:lang w:val="en-GB"/>
        </w:rPr>
        <w:t>Mussels (</w:t>
      </w:r>
      <w:r w:rsidRPr="00DB2C09">
        <w:rPr>
          <w:rFonts w:ascii="Arial" w:hAnsi="Arial" w:cs="Arial"/>
          <w:i/>
          <w:sz w:val="22"/>
          <w:lang w:val="en-GB"/>
        </w:rPr>
        <w:t>Mytilus edulis</w:t>
      </w:r>
      <w:r w:rsidRPr="00DB2C09">
        <w:rPr>
          <w:rFonts w:ascii="Arial" w:hAnsi="Arial" w:cs="Arial"/>
          <w:sz w:val="22"/>
          <w:lang w:val="en-GB"/>
        </w:rPr>
        <w:t xml:space="preserve">) </w:t>
      </w:r>
      <w:r w:rsidR="006116DD" w:rsidRPr="00DB2C09">
        <w:rPr>
          <w:rFonts w:ascii="Arial" w:hAnsi="Arial" w:cs="Arial"/>
          <w:sz w:val="22"/>
          <w:lang w:val="en-GB"/>
        </w:rPr>
        <w:t xml:space="preserve">were </w:t>
      </w:r>
      <w:r w:rsidRPr="00DB2C09">
        <w:rPr>
          <w:rFonts w:ascii="Arial" w:hAnsi="Arial" w:cs="Arial"/>
          <w:sz w:val="22"/>
          <w:lang w:val="en-GB"/>
        </w:rPr>
        <w:t xml:space="preserve">collected along the Belgian coast, cleaned and </w:t>
      </w:r>
      <w:r w:rsidR="001453FA" w:rsidRPr="00DB2C09">
        <w:rPr>
          <w:rFonts w:ascii="Arial" w:hAnsi="Arial" w:cs="Arial"/>
          <w:sz w:val="22"/>
          <w:lang w:val="en-GB"/>
        </w:rPr>
        <w:t>acclimatised</w:t>
      </w:r>
      <w:r w:rsidRPr="00DB2C09">
        <w:rPr>
          <w:rFonts w:ascii="Arial" w:hAnsi="Arial" w:cs="Arial"/>
          <w:sz w:val="22"/>
          <w:lang w:val="en-GB"/>
        </w:rPr>
        <w:t xml:space="preserve"> to lab conditions (</w:t>
      </w:r>
      <w:r w:rsidR="009A2D70" w:rsidRPr="00DB2C09">
        <w:rPr>
          <w:rFonts w:ascii="Arial" w:hAnsi="Arial" w:cs="Arial"/>
          <w:sz w:val="22"/>
          <w:lang w:val="en-GB"/>
        </w:rPr>
        <w:t xml:space="preserve">water </w:t>
      </w:r>
      <w:r w:rsidRPr="00DB2C09">
        <w:rPr>
          <w:rFonts w:ascii="Arial" w:hAnsi="Arial" w:cs="Arial"/>
          <w:sz w:val="22"/>
          <w:lang w:val="en-GB"/>
        </w:rPr>
        <w:t>temperature of 15°C and a salinity of 29-30 practical salinity unit</w:t>
      </w:r>
      <w:r w:rsidR="00510AC4" w:rsidRPr="00DB2C09">
        <w:rPr>
          <w:rFonts w:ascii="Arial" w:hAnsi="Arial" w:cs="Arial"/>
          <w:sz w:val="22"/>
          <w:lang w:val="en-GB"/>
        </w:rPr>
        <w:t>s</w:t>
      </w:r>
      <w:r w:rsidRPr="00DB2C09">
        <w:rPr>
          <w:rFonts w:ascii="Arial" w:hAnsi="Arial" w:cs="Arial"/>
          <w:sz w:val="22"/>
          <w:lang w:val="en-GB"/>
        </w:rPr>
        <w:t xml:space="preserve"> (PSU)). </w:t>
      </w:r>
    </w:p>
    <w:p w14:paraId="40AEC56A" w14:textId="77777777" w:rsidR="004D52DD" w:rsidRPr="00DB2C09" w:rsidRDefault="004D52DD" w:rsidP="002546F2">
      <w:pPr>
        <w:autoSpaceDE w:val="0"/>
        <w:autoSpaceDN w:val="0"/>
        <w:adjustRightInd w:val="0"/>
        <w:rPr>
          <w:rFonts w:ascii="Arial" w:hAnsi="Arial" w:cs="Arial"/>
          <w:lang w:val="en-GB"/>
        </w:rPr>
      </w:pPr>
    </w:p>
    <w:p w14:paraId="0BD848EE" w14:textId="77777777" w:rsidR="004B09FD" w:rsidRPr="00DB2C09" w:rsidRDefault="006116DD" w:rsidP="002546F2">
      <w:pPr>
        <w:autoSpaceDE w:val="0"/>
        <w:autoSpaceDN w:val="0"/>
        <w:adjustRightInd w:val="0"/>
        <w:rPr>
          <w:rFonts w:ascii="Arial" w:hAnsi="Arial" w:cs="Arial"/>
          <w:b/>
          <w:lang w:val="en-GB"/>
        </w:rPr>
      </w:pPr>
      <w:r w:rsidRPr="00DB2C09">
        <w:rPr>
          <w:rFonts w:ascii="Arial" w:hAnsi="Arial" w:cs="Arial"/>
          <w:b/>
          <w:sz w:val="26"/>
          <w:szCs w:val="26"/>
          <w:lang w:val="en-GB"/>
        </w:rPr>
        <w:t>Step 2</w:t>
      </w:r>
      <w:r w:rsidRPr="00DB2C09">
        <w:rPr>
          <w:rFonts w:ascii="Arial" w:hAnsi="Arial" w:cs="Arial"/>
          <w:b/>
          <w:lang w:val="en-GB"/>
        </w:rPr>
        <w:t>: Define the experimental design</w:t>
      </w:r>
    </w:p>
    <w:p w14:paraId="037288A3" w14:textId="77777777" w:rsidR="004B09FD" w:rsidRPr="00DB2C09" w:rsidRDefault="004B09FD" w:rsidP="002546F2">
      <w:pPr>
        <w:autoSpaceDE w:val="0"/>
        <w:autoSpaceDN w:val="0"/>
        <w:adjustRightInd w:val="0"/>
        <w:rPr>
          <w:rFonts w:ascii="Arial" w:hAnsi="Arial" w:cs="Arial"/>
          <w:sz w:val="22"/>
          <w:lang w:val="en-GB"/>
        </w:rPr>
      </w:pPr>
      <w:r w:rsidRPr="00DB2C09">
        <w:rPr>
          <w:rFonts w:ascii="Arial" w:hAnsi="Arial" w:cs="Arial"/>
          <w:sz w:val="22"/>
          <w:lang w:val="en-GB"/>
        </w:rPr>
        <w:t xml:space="preserve">We </w:t>
      </w:r>
      <w:r w:rsidR="009A2D70" w:rsidRPr="00DB2C09">
        <w:rPr>
          <w:rFonts w:ascii="Arial" w:hAnsi="Arial" w:cs="Arial"/>
          <w:sz w:val="22"/>
          <w:lang w:val="en-GB"/>
        </w:rPr>
        <w:t xml:space="preserve">will determine </w:t>
      </w:r>
      <w:r w:rsidR="007965A4" w:rsidRPr="00DB2C09">
        <w:rPr>
          <w:rFonts w:ascii="Arial" w:hAnsi="Arial" w:cs="Arial"/>
          <w:sz w:val="22"/>
          <w:lang w:val="en-GB"/>
        </w:rPr>
        <w:t>the BCF for</w:t>
      </w:r>
      <w:r w:rsidRPr="00DB2C09">
        <w:rPr>
          <w:rFonts w:ascii="Arial" w:hAnsi="Arial" w:cs="Arial"/>
          <w:sz w:val="22"/>
          <w:lang w:val="en-GB"/>
        </w:rPr>
        <w:t xml:space="preserve"> two test </w:t>
      </w:r>
      <w:r w:rsidR="00A849B9" w:rsidRPr="00DB2C09">
        <w:rPr>
          <w:rFonts w:ascii="Arial" w:hAnsi="Arial" w:cs="Arial"/>
          <w:sz w:val="22"/>
          <w:lang w:val="en-GB"/>
        </w:rPr>
        <w:t>chemical</w:t>
      </w:r>
      <w:r w:rsidRPr="00DB2C09">
        <w:rPr>
          <w:rFonts w:ascii="Arial" w:hAnsi="Arial" w:cs="Arial"/>
          <w:sz w:val="22"/>
          <w:lang w:val="en-GB"/>
        </w:rPr>
        <w:t xml:space="preserve">s (Table </w:t>
      </w:r>
      <w:r w:rsidR="002B52E5" w:rsidRPr="00DB2C09">
        <w:rPr>
          <w:rFonts w:ascii="Arial" w:hAnsi="Arial" w:cs="Arial"/>
          <w:sz w:val="22"/>
          <w:lang w:val="en-GB"/>
        </w:rPr>
        <w:t>5.1</w:t>
      </w:r>
      <w:r w:rsidRPr="00DB2C09">
        <w:rPr>
          <w:rFonts w:ascii="Arial" w:hAnsi="Arial" w:cs="Arial"/>
          <w:sz w:val="22"/>
          <w:lang w:val="en-GB"/>
        </w:rPr>
        <w:t xml:space="preserve">). Per </w:t>
      </w:r>
      <w:r w:rsidR="00A849B9" w:rsidRPr="00DB2C09">
        <w:rPr>
          <w:rFonts w:ascii="Arial" w:hAnsi="Arial" w:cs="Arial"/>
          <w:sz w:val="22"/>
          <w:lang w:val="en-GB"/>
        </w:rPr>
        <w:t>chemical</w:t>
      </w:r>
      <w:r w:rsidRPr="00DB2C09">
        <w:rPr>
          <w:rFonts w:ascii="Arial" w:hAnsi="Arial" w:cs="Arial"/>
          <w:sz w:val="22"/>
          <w:lang w:val="en-GB"/>
        </w:rPr>
        <w:t xml:space="preserve">, one control </w:t>
      </w:r>
      <w:r w:rsidR="009A2D70" w:rsidRPr="00DB2C09">
        <w:rPr>
          <w:rFonts w:ascii="Arial" w:hAnsi="Arial" w:cs="Arial"/>
          <w:sz w:val="22"/>
          <w:lang w:val="en-GB"/>
        </w:rPr>
        <w:t xml:space="preserve">treatment </w:t>
      </w:r>
      <w:r w:rsidRPr="00DB2C09">
        <w:rPr>
          <w:rFonts w:ascii="Arial" w:hAnsi="Arial" w:cs="Arial"/>
          <w:sz w:val="22"/>
          <w:lang w:val="en-GB"/>
        </w:rPr>
        <w:t xml:space="preserve">is foreseen and </w:t>
      </w:r>
      <w:r w:rsidR="007E5A86" w:rsidRPr="00DB2C09">
        <w:rPr>
          <w:rFonts w:ascii="Arial" w:hAnsi="Arial" w:cs="Arial"/>
          <w:sz w:val="22"/>
          <w:lang w:val="en-GB"/>
        </w:rPr>
        <w:t>one</w:t>
      </w:r>
      <w:r w:rsidR="009A2D70" w:rsidRPr="00DB2C09">
        <w:rPr>
          <w:rFonts w:ascii="Arial" w:hAnsi="Arial" w:cs="Arial"/>
          <w:sz w:val="22"/>
          <w:lang w:val="en-GB"/>
        </w:rPr>
        <w:t xml:space="preserve"> low and one high concentration treatment</w:t>
      </w:r>
      <w:r w:rsidR="007E5A86" w:rsidRPr="00DB2C09">
        <w:rPr>
          <w:rFonts w:ascii="Arial" w:hAnsi="Arial" w:cs="Arial"/>
          <w:sz w:val="22"/>
          <w:lang w:val="en-GB"/>
        </w:rPr>
        <w:t xml:space="preserve"> </w:t>
      </w:r>
      <w:r w:rsidRPr="00DB2C09">
        <w:rPr>
          <w:rFonts w:ascii="Arial" w:hAnsi="Arial" w:cs="Arial"/>
          <w:sz w:val="22"/>
          <w:lang w:val="en-GB"/>
        </w:rPr>
        <w:t xml:space="preserve">(Table </w:t>
      </w:r>
      <w:r w:rsidR="002B52E5" w:rsidRPr="00DB2C09">
        <w:rPr>
          <w:rFonts w:ascii="Arial" w:hAnsi="Arial" w:cs="Arial"/>
          <w:sz w:val="22"/>
          <w:lang w:val="en-GB"/>
        </w:rPr>
        <w:t>5.2</w:t>
      </w:r>
      <w:r w:rsidRPr="00DB2C09">
        <w:rPr>
          <w:rFonts w:ascii="Arial" w:hAnsi="Arial" w:cs="Arial"/>
          <w:sz w:val="22"/>
          <w:lang w:val="en-GB"/>
        </w:rPr>
        <w:t>).</w:t>
      </w:r>
    </w:p>
    <w:p w14:paraId="5BF09534" w14:textId="77777777" w:rsidR="004B09FD" w:rsidRPr="00DB2C09" w:rsidRDefault="004B09FD" w:rsidP="002546F2">
      <w:pPr>
        <w:autoSpaceDE w:val="0"/>
        <w:autoSpaceDN w:val="0"/>
        <w:adjustRightInd w:val="0"/>
        <w:rPr>
          <w:rFonts w:ascii="Arial" w:hAnsi="Arial" w:cs="Arial"/>
          <w:lang w:val="en-GB"/>
        </w:rPr>
      </w:pPr>
    </w:p>
    <w:p w14:paraId="3798CA60" w14:textId="77777777" w:rsidR="004B09FD" w:rsidRPr="00DB2C09" w:rsidRDefault="004B09FD" w:rsidP="00584FE0">
      <w:pPr>
        <w:autoSpaceDE w:val="0"/>
        <w:autoSpaceDN w:val="0"/>
        <w:adjustRightInd w:val="0"/>
        <w:jc w:val="center"/>
        <w:rPr>
          <w:rFonts w:ascii="Arial" w:hAnsi="Arial" w:cs="Arial"/>
          <w:b/>
          <w:sz w:val="20"/>
          <w:szCs w:val="20"/>
          <w:lang w:val="en-GB"/>
        </w:rPr>
      </w:pPr>
      <w:r w:rsidRPr="00DB2C09">
        <w:rPr>
          <w:rFonts w:ascii="Arial" w:hAnsi="Arial" w:cs="Arial"/>
          <w:b/>
          <w:sz w:val="20"/>
          <w:szCs w:val="20"/>
          <w:lang w:val="en-GB"/>
        </w:rPr>
        <w:t xml:space="preserve">Table </w:t>
      </w:r>
      <w:r w:rsidR="002B52E5" w:rsidRPr="00DB2C09">
        <w:rPr>
          <w:rFonts w:ascii="Arial" w:hAnsi="Arial" w:cs="Arial"/>
          <w:b/>
          <w:sz w:val="20"/>
          <w:szCs w:val="20"/>
          <w:lang w:val="en-GB"/>
        </w:rPr>
        <w:t>5.1</w:t>
      </w:r>
      <w:r w:rsidRPr="00DB2C09">
        <w:rPr>
          <w:rFonts w:ascii="Arial" w:hAnsi="Arial" w:cs="Arial"/>
          <w:b/>
          <w:sz w:val="20"/>
          <w:szCs w:val="20"/>
          <w:lang w:val="en-GB"/>
        </w:rPr>
        <w:t xml:space="preserve"> Test </w:t>
      </w:r>
      <w:r w:rsidR="00A849B9" w:rsidRPr="00DB2C09">
        <w:rPr>
          <w:rFonts w:ascii="Arial" w:hAnsi="Arial" w:cs="Arial"/>
          <w:b/>
          <w:sz w:val="20"/>
          <w:szCs w:val="20"/>
          <w:lang w:val="en-GB"/>
        </w:rPr>
        <w:t>chemical</w:t>
      </w:r>
      <w:r w:rsidRPr="00DB2C09">
        <w:rPr>
          <w:rFonts w:ascii="Arial" w:hAnsi="Arial" w:cs="Arial"/>
          <w:b/>
          <w:sz w:val="20"/>
          <w:szCs w:val="20"/>
          <w:lang w:val="en-GB"/>
        </w:rPr>
        <w:t>s and their characteristics</w:t>
      </w:r>
      <w:r w:rsidR="001453FA" w:rsidRPr="00DB2C09">
        <w:rPr>
          <w:rFonts w:ascii="Arial" w:hAnsi="Arial" w:cs="Arial"/>
          <w:b/>
          <w:sz w:val="20"/>
          <w:szCs w:val="20"/>
          <w:lang w:val="en-GB"/>
        </w:rPr>
        <w:t xml:space="preserve"> (based on Epiweb 4.1)</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1683"/>
        <w:gridCol w:w="1417"/>
        <w:gridCol w:w="1843"/>
      </w:tblGrid>
      <w:tr w:rsidR="003D50BC" w:rsidRPr="00DB2C09" w14:paraId="5DDDD166" w14:textId="77777777" w:rsidTr="00584FE0">
        <w:trPr>
          <w:jc w:val="center"/>
        </w:trPr>
        <w:tc>
          <w:tcPr>
            <w:tcW w:w="2394" w:type="dxa"/>
            <w:tcBorders>
              <w:top w:val="single" w:sz="4" w:space="0" w:color="auto"/>
              <w:bottom w:val="single" w:sz="4" w:space="0" w:color="auto"/>
            </w:tcBorders>
          </w:tcPr>
          <w:p w14:paraId="7B98A095" w14:textId="77777777" w:rsidR="003D50BC" w:rsidRPr="00DB2C09" w:rsidRDefault="003D50BC" w:rsidP="002546F2">
            <w:pPr>
              <w:autoSpaceDE w:val="0"/>
              <w:autoSpaceDN w:val="0"/>
              <w:adjustRightInd w:val="0"/>
              <w:jc w:val="right"/>
              <w:rPr>
                <w:rFonts w:ascii="Arial" w:hAnsi="Arial" w:cs="Arial"/>
                <w:b/>
                <w:lang w:val="en-GB"/>
              </w:rPr>
            </w:pPr>
            <w:r w:rsidRPr="00DB2C09">
              <w:rPr>
                <w:rFonts w:ascii="Arial" w:hAnsi="Arial" w:cs="Arial"/>
                <w:b/>
                <w:lang w:val="en-GB"/>
              </w:rPr>
              <w:t>Chemical</w:t>
            </w:r>
          </w:p>
        </w:tc>
        <w:tc>
          <w:tcPr>
            <w:tcW w:w="1542" w:type="dxa"/>
            <w:tcBorders>
              <w:top w:val="single" w:sz="4" w:space="0" w:color="auto"/>
              <w:bottom w:val="single" w:sz="4" w:space="0" w:color="auto"/>
            </w:tcBorders>
          </w:tcPr>
          <w:p w14:paraId="295580EC" w14:textId="77777777" w:rsidR="003D50BC" w:rsidRPr="00DB2C09" w:rsidRDefault="003D50BC" w:rsidP="002546F2">
            <w:pPr>
              <w:autoSpaceDE w:val="0"/>
              <w:autoSpaceDN w:val="0"/>
              <w:adjustRightInd w:val="0"/>
              <w:jc w:val="center"/>
              <w:rPr>
                <w:rFonts w:ascii="Arial" w:hAnsi="Arial" w:cs="Arial"/>
                <w:b/>
                <w:lang w:val="en-GB"/>
              </w:rPr>
            </w:pPr>
            <w:r w:rsidRPr="00DB2C09">
              <w:rPr>
                <w:rFonts w:ascii="Arial" w:hAnsi="Arial" w:cs="Arial"/>
                <w:b/>
                <w:lang w:val="en-GB"/>
              </w:rPr>
              <w:t>Abbreviation</w:t>
            </w:r>
          </w:p>
        </w:tc>
        <w:tc>
          <w:tcPr>
            <w:tcW w:w="1417" w:type="dxa"/>
            <w:tcBorders>
              <w:top w:val="single" w:sz="4" w:space="0" w:color="auto"/>
              <w:bottom w:val="single" w:sz="4" w:space="0" w:color="auto"/>
            </w:tcBorders>
          </w:tcPr>
          <w:p w14:paraId="503F9CE6" w14:textId="77777777" w:rsidR="003D50BC" w:rsidRPr="00DB2C09" w:rsidRDefault="003D50BC" w:rsidP="002546F2">
            <w:pPr>
              <w:autoSpaceDE w:val="0"/>
              <w:autoSpaceDN w:val="0"/>
              <w:adjustRightInd w:val="0"/>
              <w:jc w:val="center"/>
              <w:rPr>
                <w:rFonts w:ascii="Arial" w:hAnsi="Arial" w:cs="Arial"/>
                <w:b/>
                <w:lang w:val="en-GB"/>
              </w:rPr>
            </w:pPr>
            <w:r w:rsidRPr="00DB2C09">
              <w:rPr>
                <w:rFonts w:ascii="Arial" w:hAnsi="Arial" w:cs="Arial"/>
                <w:b/>
                <w:lang w:val="en-GB"/>
              </w:rPr>
              <w:t xml:space="preserve">Log Kow </w:t>
            </w:r>
          </w:p>
          <w:p w14:paraId="3373021E" w14:textId="77777777" w:rsidR="003D50BC" w:rsidRPr="00DB2C09" w:rsidRDefault="00B808AE" w:rsidP="002546F2">
            <w:pPr>
              <w:autoSpaceDE w:val="0"/>
              <w:autoSpaceDN w:val="0"/>
              <w:adjustRightInd w:val="0"/>
              <w:jc w:val="center"/>
              <w:rPr>
                <w:rFonts w:ascii="Arial" w:hAnsi="Arial" w:cs="Arial"/>
                <w:b/>
                <w:lang w:val="en-GB"/>
              </w:rPr>
            </w:pPr>
            <w:r w:rsidRPr="00DB2C09">
              <w:rPr>
                <w:rFonts w:ascii="Arial" w:hAnsi="Arial" w:cs="Arial"/>
                <w:b/>
                <w:lang w:val="en-GB"/>
              </w:rPr>
              <w:t>(L water per L</w:t>
            </w:r>
            <w:r w:rsidR="003D50BC" w:rsidRPr="00DB2C09">
              <w:rPr>
                <w:rFonts w:ascii="Arial" w:hAnsi="Arial" w:cs="Arial"/>
                <w:b/>
                <w:lang w:val="en-GB"/>
              </w:rPr>
              <w:t xml:space="preserve"> octanol)</w:t>
            </w:r>
          </w:p>
        </w:tc>
        <w:tc>
          <w:tcPr>
            <w:tcW w:w="1843" w:type="dxa"/>
            <w:tcBorders>
              <w:top w:val="single" w:sz="4" w:space="0" w:color="auto"/>
              <w:bottom w:val="single" w:sz="4" w:space="0" w:color="auto"/>
            </w:tcBorders>
          </w:tcPr>
          <w:p w14:paraId="5E24F537" w14:textId="77777777" w:rsidR="003D50BC" w:rsidRPr="00DB2C09" w:rsidRDefault="003D50BC" w:rsidP="002546F2">
            <w:pPr>
              <w:autoSpaceDE w:val="0"/>
              <w:autoSpaceDN w:val="0"/>
              <w:adjustRightInd w:val="0"/>
              <w:jc w:val="center"/>
              <w:rPr>
                <w:rFonts w:ascii="Arial" w:hAnsi="Arial" w:cs="Arial"/>
                <w:b/>
                <w:vertAlign w:val="subscript"/>
                <w:lang w:val="en-GB"/>
              </w:rPr>
            </w:pPr>
            <w:r w:rsidRPr="00DB2C09">
              <w:rPr>
                <w:rFonts w:ascii="Arial" w:hAnsi="Arial" w:cs="Arial"/>
                <w:b/>
                <w:lang w:val="en-GB"/>
              </w:rPr>
              <w:t>Log K</w:t>
            </w:r>
            <w:r w:rsidRPr="00DB2C09">
              <w:rPr>
                <w:rFonts w:ascii="Arial" w:hAnsi="Arial" w:cs="Arial"/>
                <w:b/>
                <w:vertAlign w:val="subscript"/>
                <w:lang w:val="en-GB"/>
              </w:rPr>
              <w:t>sampler</w:t>
            </w:r>
          </w:p>
          <w:p w14:paraId="4AE02149" w14:textId="77777777" w:rsidR="003D50BC" w:rsidRPr="00DB2C09" w:rsidRDefault="00B84A93" w:rsidP="002546F2">
            <w:pPr>
              <w:autoSpaceDE w:val="0"/>
              <w:autoSpaceDN w:val="0"/>
              <w:adjustRightInd w:val="0"/>
              <w:jc w:val="center"/>
              <w:rPr>
                <w:rFonts w:ascii="Arial" w:hAnsi="Arial" w:cs="Arial"/>
                <w:b/>
              </w:rPr>
            </w:pPr>
            <w:r w:rsidRPr="00DB2C09">
              <w:rPr>
                <w:rFonts w:ascii="Arial" w:hAnsi="Arial" w:cs="Arial"/>
                <w:b/>
                <w:lang w:val="en-GB"/>
              </w:rPr>
              <w:t>(</w:t>
            </w:r>
            <w:r w:rsidR="003D50BC" w:rsidRPr="00DB2C09">
              <w:rPr>
                <w:rFonts w:ascii="Arial" w:hAnsi="Arial" w:cs="Arial"/>
                <w:b/>
              </w:rPr>
              <w:t xml:space="preserve">L water per </w:t>
            </w:r>
          </w:p>
          <w:p w14:paraId="1369D35A" w14:textId="77777777" w:rsidR="003D50BC" w:rsidRPr="00DB2C09" w:rsidRDefault="003D50BC" w:rsidP="002546F2">
            <w:pPr>
              <w:autoSpaceDE w:val="0"/>
              <w:autoSpaceDN w:val="0"/>
              <w:adjustRightInd w:val="0"/>
              <w:jc w:val="center"/>
              <w:rPr>
                <w:rFonts w:ascii="Arial" w:hAnsi="Arial" w:cs="Arial"/>
                <w:b/>
                <w:lang w:val="en-GB"/>
              </w:rPr>
            </w:pPr>
            <w:r w:rsidRPr="00DB2C09">
              <w:rPr>
                <w:rFonts w:ascii="Arial" w:hAnsi="Arial" w:cs="Arial"/>
                <w:b/>
              </w:rPr>
              <w:t>kg sampler)</w:t>
            </w:r>
            <w:r w:rsidRPr="00DB2C09">
              <w:rPr>
                <w:rFonts w:ascii="Arial" w:hAnsi="Arial" w:cs="Arial"/>
              </w:rPr>
              <w:t xml:space="preserve"> </w:t>
            </w:r>
          </w:p>
        </w:tc>
      </w:tr>
      <w:tr w:rsidR="003D50BC" w:rsidRPr="00DB2C09" w14:paraId="69EEFFA6" w14:textId="77777777" w:rsidTr="00584FE0">
        <w:trPr>
          <w:jc w:val="center"/>
        </w:trPr>
        <w:tc>
          <w:tcPr>
            <w:tcW w:w="2394" w:type="dxa"/>
            <w:tcBorders>
              <w:top w:val="single" w:sz="4" w:space="0" w:color="auto"/>
            </w:tcBorders>
          </w:tcPr>
          <w:p w14:paraId="21B72E9E" w14:textId="77777777" w:rsidR="003D50BC" w:rsidRPr="00DB2C09" w:rsidRDefault="003D50BC" w:rsidP="002546F2">
            <w:pPr>
              <w:autoSpaceDE w:val="0"/>
              <w:autoSpaceDN w:val="0"/>
              <w:adjustRightInd w:val="0"/>
              <w:jc w:val="right"/>
              <w:rPr>
                <w:rFonts w:ascii="Arial" w:hAnsi="Arial" w:cs="Arial"/>
                <w:lang w:val="en-GB"/>
              </w:rPr>
            </w:pPr>
            <w:r w:rsidRPr="00DB2C09">
              <w:rPr>
                <w:rFonts w:ascii="Arial" w:hAnsi="Arial" w:cs="Arial"/>
                <w:lang w:val="en-GB"/>
              </w:rPr>
              <w:t xml:space="preserve">benzo-a-anthracene </w:t>
            </w:r>
          </w:p>
          <w:p w14:paraId="0B8420D8" w14:textId="77777777" w:rsidR="003D50BC" w:rsidRPr="00DB2C09" w:rsidRDefault="003D50BC" w:rsidP="002546F2">
            <w:pPr>
              <w:autoSpaceDE w:val="0"/>
              <w:autoSpaceDN w:val="0"/>
              <w:adjustRightInd w:val="0"/>
              <w:jc w:val="right"/>
              <w:rPr>
                <w:rFonts w:ascii="Arial" w:hAnsi="Arial" w:cs="Arial"/>
                <w:lang w:val="en-GB"/>
              </w:rPr>
            </w:pPr>
          </w:p>
        </w:tc>
        <w:tc>
          <w:tcPr>
            <w:tcW w:w="1542" w:type="dxa"/>
            <w:tcBorders>
              <w:top w:val="single" w:sz="4" w:space="0" w:color="auto"/>
            </w:tcBorders>
          </w:tcPr>
          <w:p w14:paraId="66ECAFD8" w14:textId="77777777" w:rsidR="003D50BC" w:rsidRPr="00DB2C09" w:rsidRDefault="003D50BC" w:rsidP="002546F2">
            <w:pPr>
              <w:autoSpaceDE w:val="0"/>
              <w:autoSpaceDN w:val="0"/>
              <w:adjustRightInd w:val="0"/>
              <w:jc w:val="center"/>
              <w:rPr>
                <w:rFonts w:ascii="Arial" w:hAnsi="Arial" w:cs="Arial"/>
                <w:lang w:val="en-GB"/>
              </w:rPr>
            </w:pPr>
            <w:r w:rsidRPr="00DB2C09">
              <w:rPr>
                <w:rFonts w:ascii="Arial" w:hAnsi="Arial" w:cs="Arial"/>
                <w:lang w:val="en-GB"/>
              </w:rPr>
              <w:t>BAA</w:t>
            </w:r>
          </w:p>
        </w:tc>
        <w:tc>
          <w:tcPr>
            <w:tcW w:w="1417" w:type="dxa"/>
            <w:tcBorders>
              <w:top w:val="single" w:sz="4" w:space="0" w:color="auto"/>
            </w:tcBorders>
          </w:tcPr>
          <w:p w14:paraId="2122E636" w14:textId="77777777" w:rsidR="003D50BC" w:rsidRPr="00DB2C09" w:rsidRDefault="003D50BC" w:rsidP="002546F2">
            <w:pPr>
              <w:autoSpaceDE w:val="0"/>
              <w:autoSpaceDN w:val="0"/>
              <w:adjustRightInd w:val="0"/>
              <w:jc w:val="center"/>
              <w:rPr>
                <w:rFonts w:ascii="Arial" w:hAnsi="Arial" w:cs="Arial"/>
                <w:lang w:val="en-GB"/>
              </w:rPr>
            </w:pPr>
            <w:r w:rsidRPr="00DB2C09">
              <w:rPr>
                <w:rFonts w:ascii="Arial" w:hAnsi="Arial" w:cs="Arial"/>
                <w:lang w:val="en-GB"/>
              </w:rPr>
              <w:t>5.52</w:t>
            </w:r>
          </w:p>
        </w:tc>
        <w:tc>
          <w:tcPr>
            <w:tcW w:w="1843" w:type="dxa"/>
            <w:tcBorders>
              <w:top w:val="single" w:sz="4" w:space="0" w:color="auto"/>
            </w:tcBorders>
          </w:tcPr>
          <w:p w14:paraId="52E658F1" w14:textId="77777777" w:rsidR="003D50BC" w:rsidRPr="00DB2C09" w:rsidRDefault="003D50BC" w:rsidP="002546F2">
            <w:pPr>
              <w:autoSpaceDE w:val="0"/>
              <w:autoSpaceDN w:val="0"/>
              <w:adjustRightInd w:val="0"/>
              <w:jc w:val="center"/>
              <w:rPr>
                <w:rFonts w:ascii="Arial" w:hAnsi="Arial" w:cs="Arial"/>
                <w:lang w:val="en-GB"/>
              </w:rPr>
            </w:pPr>
            <w:r w:rsidRPr="00DB2C09">
              <w:rPr>
                <w:rFonts w:ascii="Arial" w:hAnsi="Arial" w:cs="Arial"/>
                <w:lang w:val="en-GB"/>
              </w:rPr>
              <w:t>5.31</w:t>
            </w:r>
          </w:p>
        </w:tc>
      </w:tr>
      <w:tr w:rsidR="003D50BC" w:rsidRPr="00DB2C09" w14:paraId="60069B26" w14:textId="77777777" w:rsidTr="00584FE0">
        <w:trPr>
          <w:jc w:val="center"/>
        </w:trPr>
        <w:tc>
          <w:tcPr>
            <w:tcW w:w="2394" w:type="dxa"/>
            <w:tcBorders>
              <w:bottom w:val="single" w:sz="4" w:space="0" w:color="auto"/>
            </w:tcBorders>
          </w:tcPr>
          <w:p w14:paraId="10D264F1" w14:textId="77777777" w:rsidR="003D50BC" w:rsidRPr="00DB2C09" w:rsidRDefault="003D50BC" w:rsidP="002546F2">
            <w:pPr>
              <w:autoSpaceDE w:val="0"/>
              <w:autoSpaceDN w:val="0"/>
              <w:adjustRightInd w:val="0"/>
              <w:jc w:val="right"/>
              <w:rPr>
                <w:rFonts w:ascii="Arial" w:hAnsi="Arial" w:cs="Arial"/>
                <w:lang w:val="en-GB"/>
              </w:rPr>
            </w:pPr>
            <w:r w:rsidRPr="00DB2C09">
              <w:rPr>
                <w:rFonts w:ascii="Arial" w:hAnsi="Arial" w:cs="Arial"/>
                <w:lang w:val="en-GB"/>
              </w:rPr>
              <w:t>fluorene</w:t>
            </w:r>
          </w:p>
        </w:tc>
        <w:tc>
          <w:tcPr>
            <w:tcW w:w="1542" w:type="dxa"/>
            <w:tcBorders>
              <w:bottom w:val="single" w:sz="4" w:space="0" w:color="auto"/>
            </w:tcBorders>
          </w:tcPr>
          <w:p w14:paraId="727718A9" w14:textId="77777777" w:rsidR="003D50BC" w:rsidRPr="00DB2C09" w:rsidRDefault="003D50BC" w:rsidP="002546F2">
            <w:pPr>
              <w:autoSpaceDE w:val="0"/>
              <w:autoSpaceDN w:val="0"/>
              <w:adjustRightInd w:val="0"/>
              <w:jc w:val="center"/>
              <w:rPr>
                <w:rFonts w:ascii="Arial" w:hAnsi="Arial" w:cs="Arial"/>
                <w:lang w:val="en-GB"/>
              </w:rPr>
            </w:pPr>
            <w:r w:rsidRPr="00DB2C09">
              <w:rPr>
                <w:rFonts w:ascii="Arial" w:hAnsi="Arial" w:cs="Arial"/>
                <w:lang w:val="en-GB"/>
              </w:rPr>
              <w:t>FLU</w:t>
            </w:r>
          </w:p>
        </w:tc>
        <w:tc>
          <w:tcPr>
            <w:tcW w:w="1417" w:type="dxa"/>
            <w:tcBorders>
              <w:bottom w:val="single" w:sz="4" w:space="0" w:color="auto"/>
            </w:tcBorders>
          </w:tcPr>
          <w:p w14:paraId="5DFA048D" w14:textId="77777777" w:rsidR="003D50BC" w:rsidRPr="00DB2C09" w:rsidRDefault="003D50BC" w:rsidP="002546F2">
            <w:pPr>
              <w:autoSpaceDE w:val="0"/>
              <w:autoSpaceDN w:val="0"/>
              <w:adjustRightInd w:val="0"/>
              <w:jc w:val="center"/>
              <w:rPr>
                <w:rFonts w:ascii="Arial" w:hAnsi="Arial" w:cs="Arial"/>
                <w:lang w:val="en-GB"/>
              </w:rPr>
            </w:pPr>
            <w:r w:rsidRPr="00DB2C09">
              <w:rPr>
                <w:rFonts w:ascii="Arial" w:hAnsi="Arial" w:cs="Arial"/>
                <w:lang w:val="en-GB"/>
              </w:rPr>
              <w:t>4.02</w:t>
            </w:r>
          </w:p>
        </w:tc>
        <w:tc>
          <w:tcPr>
            <w:tcW w:w="1843" w:type="dxa"/>
            <w:tcBorders>
              <w:bottom w:val="single" w:sz="4" w:space="0" w:color="auto"/>
            </w:tcBorders>
          </w:tcPr>
          <w:p w14:paraId="5B8D8A7C" w14:textId="77777777" w:rsidR="003D50BC" w:rsidRPr="00DB2C09" w:rsidRDefault="003D50BC" w:rsidP="002546F2">
            <w:pPr>
              <w:autoSpaceDE w:val="0"/>
              <w:autoSpaceDN w:val="0"/>
              <w:adjustRightInd w:val="0"/>
              <w:jc w:val="center"/>
              <w:rPr>
                <w:rFonts w:ascii="Arial" w:hAnsi="Arial" w:cs="Arial"/>
                <w:lang w:val="en-GB"/>
              </w:rPr>
            </w:pPr>
            <w:r w:rsidRPr="00DB2C09">
              <w:rPr>
                <w:rFonts w:ascii="Arial" w:hAnsi="Arial" w:cs="Arial"/>
                <w:lang w:val="en-GB"/>
              </w:rPr>
              <w:t>3.79</w:t>
            </w:r>
          </w:p>
        </w:tc>
      </w:tr>
    </w:tbl>
    <w:p w14:paraId="787AF46A" w14:textId="77777777" w:rsidR="00555D69" w:rsidRPr="00DB2C09" w:rsidRDefault="00555D69" w:rsidP="002546F2">
      <w:pPr>
        <w:spacing w:after="200"/>
        <w:rPr>
          <w:rFonts w:ascii="Arial" w:hAnsi="Arial" w:cs="Arial"/>
          <w:b/>
          <w:sz w:val="20"/>
          <w:szCs w:val="20"/>
          <w:lang w:val="en-GB"/>
        </w:rPr>
      </w:pPr>
    </w:p>
    <w:p w14:paraId="1FFF9121" w14:textId="77777777" w:rsidR="004B09FD" w:rsidRPr="00DB2C09" w:rsidRDefault="004B09FD" w:rsidP="00584FE0">
      <w:pPr>
        <w:autoSpaceDE w:val="0"/>
        <w:autoSpaceDN w:val="0"/>
        <w:adjustRightInd w:val="0"/>
        <w:jc w:val="center"/>
        <w:rPr>
          <w:rFonts w:ascii="Arial" w:hAnsi="Arial" w:cs="Arial"/>
          <w:b/>
          <w:sz w:val="20"/>
          <w:szCs w:val="20"/>
          <w:lang w:val="en-GB"/>
        </w:rPr>
      </w:pPr>
      <w:r w:rsidRPr="00DB2C09">
        <w:rPr>
          <w:rFonts w:ascii="Arial" w:hAnsi="Arial" w:cs="Arial"/>
          <w:b/>
          <w:sz w:val="20"/>
          <w:szCs w:val="20"/>
          <w:lang w:val="en-GB"/>
        </w:rPr>
        <w:t xml:space="preserve">Table </w:t>
      </w:r>
      <w:r w:rsidR="002B52E5" w:rsidRPr="00DB2C09">
        <w:rPr>
          <w:rFonts w:ascii="Arial" w:hAnsi="Arial" w:cs="Arial"/>
          <w:b/>
          <w:sz w:val="20"/>
          <w:szCs w:val="20"/>
          <w:lang w:val="en-GB"/>
        </w:rPr>
        <w:t>5.2</w:t>
      </w:r>
      <w:r w:rsidRPr="00DB2C09">
        <w:rPr>
          <w:rFonts w:ascii="Arial" w:hAnsi="Arial" w:cs="Arial"/>
          <w:b/>
          <w:sz w:val="20"/>
          <w:szCs w:val="20"/>
          <w:lang w:val="en-GB"/>
        </w:rPr>
        <w:t xml:space="preserve"> </w:t>
      </w:r>
      <w:r w:rsidR="00FF7E11" w:rsidRPr="00DB2C09">
        <w:rPr>
          <w:rFonts w:ascii="Arial" w:hAnsi="Arial" w:cs="Arial"/>
          <w:b/>
          <w:sz w:val="20"/>
          <w:szCs w:val="20"/>
          <w:lang w:val="en-GB"/>
        </w:rPr>
        <w:t>Experimental design</w:t>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
        <w:gridCol w:w="1418"/>
        <w:gridCol w:w="2394"/>
        <w:gridCol w:w="2394"/>
      </w:tblGrid>
      <w:tr w:rsidR="004B09FD" w:rsidRPr="00DB2C09" w14:paraId="4655563B" w14:textId="77777777" w:rsidTr="00584FE0">
        <w:trPr>
          <w:jc w:val="center"/>
        </w:trPr>
        <w:tc>
          <w:tcPr>
            <w:tcW w:w="1242" w:type="dxa"/>
            <w:tcBorders>
              <w:top w:val="single" w:sz="4" w:space="0" w:color="auto"/>
              <w:bottom w:val="single" w:sz="4" w:space="0" w:color="auto"/>
            </w:tcBorders>
          </w:tcPr>
          <w:p w14:paraId="2A6F53F7" w14:textId="77777777" w:rsidR="004B09FD" w:rsidRPr="00DB2C09" w:rsidRDefault="00FF7E11" w:rsidP="002546F2">
            <w:pPr>
              <w:autoSpaceDE w:val="0"/>
              <w:autoSpaceDN w:val="0"/>
              <w:adjustRightInd w:val="0"/>
              <w:jc w:val="right"/>
              <w:rPr>
                <w:rFonts w:ascii="Arial" w:hAnsi="Arial" w:cs="Arial"/>
                <w:b/>
                <w:lang w:val="en-GB"/>
              </w:rPr>
            </w:pPr>
            <w:r w:rsidRPr="00DB2C09">
              <w:rPr>
                <w:rFonts w:ascii="Arial" w:hAnsi="Arial" w:cs="Arial"/>
                <w:b/>
                <w:lang w:val="en-GB"/>
              </w:rPr>
              <w:t>Experiment number</w:t>
            </w:r>
          </w:p>
        </w:tc>
        <w:tc>
          <w:tcPr>
            <w:tcW w:w="1418" w:type="dxa"/>
            <w:tcBorders>
              <w:top w:val="single" w:sz="4" w:space="0" w:color="auto"/>
              <w:bottom w:val="single" w:sz="4" w:space="0" w:color="auto"/>
            </w:tcBorders>
          </w:tcPr>
          <w:p w14:paraId="0BF4EE52" w14:textId="77777777" w:rsidR="004B09FD" w:rsidRPr="00DB2C09" w:rsidRDefault="00A849B9" w:rsidP="002546F2">
            <w:pPr>
              <w:autoSpaceDE w:val="0"/>
              <w:autoSpaceDN w:val="0"/>
              <w:adjustRightInd w:val="0"/>
              <w:jc w:val="center"/>
              <w:rPr>
                <w:rFonts w:ascii="Arial" w:hAnsi="Arial" w:cs="Arial"/>
                <w:b/>
                <w:lang w:val="en-GB"/>
              </w:rPr>
            </w:pPr>
            <w:r w:rsidRPr="00DB2C09">
              <w:rPr>
                <w:rFonts w:ascii="Arial" w:hAnsi="Arial" w:cs="Arial"/>
                <w:b/>
                <w:lang w:val="en-GB"/>
              </w:rPr>
              <w:t>Chemical</w:t>
            </w:r>
          </w:p>
        </w:tc>
        <w:tc>
          <w:tcPr>
            <w:tcW w:w="2394" w:type="dxa"/>
            <w:tcBorders>
              <w:top w:val="single" w:sz="4" w:space="0" w:color="auto"/>
              <w:bottom w:val="single" w:sz="4" w:space="0" w:color="auto"/>
            </w:tcBorders>
          </w:tcPr>
          <w:p w14:paraId="4E676D1F" w14:textId="77777777" w:rsidR="004B09FD" w:rsidRPr="00DB2C09" w:rsidRDefault="004B09FD" w:rsidP="002546F2">
            <w:pPr>
              <w:autoSpaceDE w:val="0"/>
              <w:autoSpaceDN w:val="0"/>
              <w:adjustRightInd w:val="0"/>
              <w:jc w:val="center"/>
              <w:rPr>
                <w:rFonts w:ascii="Arial" w:hAnsi="Arial" w:cs="Arial"/>
                <w:b/>
                <w:lang w:val="en-GB"/>
              </w:rPr>
            </w:pPr>
            <w:r w:rsidRPr="00DB2C09">
              <w:rPr>
                <w:rFonts w:ascii="Arial" w:hAnsi="Arial" w:cs="Arial"/>
                <w:b/>
                <w:lang w:val="en-GB"/>
              </w:rPr>
              <w:t>Aqueous concentration</w:t>
            </w:r>
          </w:p>
        </w:tc>
        <w:tc>
          <w:tcPr>
            <w:tcW w:w="2394" w:type="dxa"/>
            <w:tcBorders>
              <w:top w:val="single" w:sz="4" w:space="0" w:color="auto"/>
              <w:bottom w:val="single" w:sz="4" w:space="0" w:color="auto"/>
            </w:tcBorders>
          </w:tcPr>
          <w:p w14:paraId="70D213FA" w14:textId="77777777" w:rsidR="004B09FD" w:rsidRPr="00DB2C09" w:rsidRDefault="004B09FD" w:rsidP="002546F2">
            <w:pPr>
              <w:autoSpaceDE w:val="0"/>
              <w:autoSpaceDN w:val="0"/>
              <w:adjustRightInd w:val="0"/>
              <w:jc w:val="center"/>
              <w:rPr>
                <w:rFonts w:ascii="Arial" w:hAnsi="Arial" w:cs="Arial"/>
                <w:b/>
                <w:lang w:val="en-GB"/>
              </w:rPr>
            </w:pPr>
            <w:r w:rsidRPr="00DB2C09">
              <w:rPr>
                <w:rFonts w:ascii="Arial" w:hAnsi="Arial" w:cs="Arial"/>
                <w:b/>
                <w:lang w:val="en-GB"/>
              </w:rPr>
              <w:t>Amount of sampler needed (g)</w:t>
            </w:r>
          </w:p>
        </w:tc>
      </w:tr>
      <w:tr w:rsidR="004B7571" w:rsidRPr="00DB2C09" w14:paraId="5B47D7BA" w14:textId="77777777" w:rsidTr="00584FE0">
        <w:trPr>
          <w:jc w:val="center"/>
        </w:trPr>
        <w:tc>
          <w:tcPr>
            <w:tcW w:w="1242" w:type="dxa"/>
            <w:tcBorders>
              <w:top w:val="single" w:sz="4" w:space="0" w:color="auto"/>
            </w:tcBorders>
          </w:tcPr>
          <w:p w14:paraId="52D9EB60" w14:textId="77777777" w:rsidR="004B7571" w:rsidRPr="00DB2C09" w:rsidRDefault="004B7571" w:rsidP="002546F2">
            <w:pPr>
              <w:autoSpaceDE w:val="0"/>
              <w:autoSpaceDN w:val="0"/>
              <w:adjustRightInd w:val="0"/>
              <w:jc w:val="right"/>
              <w:rPr>
                <w:rFonts w:ascii="Arial" w:hAnsi="Arial" w:cs="Arial"/>
                <w:lang w:val="en-GB"/>
              </w:rPr>
            </w:pPr>
            <w:r w:rsidRPr="00DB2C09">
              <w:rPr>
                <w:rFonts w:ascii="Arial" w:hAnsi="Arial" w:cs="Arial"/>
                <w:lang w:val="en-GB"/>
              </w:rPr>
              <w:t>1</w:t>
            </w:r>
          </w:p>
        </w:tc>
        <w:tc>
          <w:tcPr>
            <w:tcW w:w="1418" w:type="dxa"/>
            <w:tcBorders>
              <w:top w:val="single" w:sz="4" w:space="0" w:color="auto"/>
            </w:tcBorders>
          </w:tcPr>
          <w:p w14:paraId="0D27A8D4" w14:textId="77777777" w:rsidR="004B7571" w:rsidRPr="00DB2C09" w:rsidRDefault="004B7571" w:rsidP="002546F2">
            <w:pPr>
              <w:autoSpaceDE w:val="0"/>
              <w:autoSpaceDN w:val="0"/>
              <w:adjustRightInd w:val="0"/>
              <w:jc w:val="center"/>
              <w:rPr>
                <w:rFonts w:ascii="Arial" w:hAnsi="Arial" w:cs="Arial"/>
                <w:lang w:val="en-GB"/>
              </w:rPr>
            </w:pPr>
            <w:r w:rsidRPr="00DB2C09">
              <w:rPr>
                <w:rFonts w:ascii="Arial" w:hAnsi="Arial" w:cs="Arial"/>
                <w:lang w:val="en-GB"/>
              </w:rPr>
              <w:t>BAA</w:t>
            </w:r>
          </w:p>
        </w:tc>
        <w:tc>
          <w:tcPr>
            <w:tcW w:w="2394" w:type="dxa"/>
            <w:tcBorders>
              <w:top w:val="single" w:sz="4" w:space="0" w:color="auto"/>
            </w:tcBorders>
          </w:tcPr>
          <w:p w14:paraId="45849685" w14:textId="77777777" w:rsidR="004B7571" w:rsidRPr="00DB2C09" w:rsidRDefault="009A2D70" w:rsidP="009A2D70">
            <w:pPr>
              <w:autoSpaceDE w:val="0"/>
              <w:autoSpaceDN w:val="0"/>
              <w:adjustRightInd w:val="0"/>
              <w:jc w:val="center"/>
              <w:rPr>
                <w:rFonts w:ascii="Arial" w:hAnsi="Arial" w:cs="Arial"/>
                <w:lang w:val="en-GB"/>
              </w:rPr>
            </w:pPr>
            <w:r w:rsidRPr="00DB2C09">
              <w:rPr>
                <w:rFonts w:ascii="Arial" w:hAnsi="Arial" w:cs="Arial"/>
                <w:lang w:val="en-GB"/>
              </w:rPr>
              <w:t>Control</w:t>
            </w:r>
          </w:p>
        </w:tc>
        <w:tc>
          <w:tcPr>
            <w:tcW w:w="2394" w:type="dxa"/>
            <w:vMerge w:val="restart"/>
            <w:tcBorders>
              <w:top w:val="single" w:sz="4" w:space="0" w:color="auto"/>
            </w:tcBorders>
          </w:tcPr>
          <w:p w14:paraId="0A8F4D6D" w14:textId="77777777" w:rsidR="004B7571" w:rsidRPr="00DB2C09" w:rsidRDefault="000538AA" w:rsidP="002546F2">
            <w:pPr>
              <w:autoSpaceDE w:val="0"/>
              <w:autoSpaceDN w:val="0"/>
              <w:adjustRightInd w:val="0"/>
              <w:jc w:val="center"/>
              <w:rPr>
                <w:rFonts w:ascii="Arial" w:hAnsi="Arial" w:cs="Arial"/>
                <w:lang w:val="en-GB"/>
              </w:rPr>
            </w:pPr>
            <w:r w:rsidRPr="00DB2C09">
              <w:rPr>
                <w:rFonts w:ascii="Arial" w:hAnsi="Arial" w:cs="Arial"/>
                <w:lang w:val="en-GB"/>
              </w:rPr>
              <w:t>5</w:t>
            </w:r>
          </w:p>
          <w:p w14:paraId="369A11A9" w14:textId="77777777" w:rsidR="004B7571" w:rsidRPr="00DB2C09" w:rsidRDefault="00584FE0" w:rsidP="002546F2">
            <w:pPr>
              <w:autoSpaceDE w:val="0"/>
              <w:autoSpaceDN w:val="0"/>
              <w:adjustRightInd w:val="0"/>
              <w:jc w:val="center"/>
              <w:rPr>
                <w:rFonts w:ascii="Arial" w:hAnsi="Arial" w:cs="Arial"/>
                <w:lang w:val="en-GB"/>
              </w:rPr>
            </w:pPr>
            <w:r w:rsidRPr="00DB2C09">
              <w:rPr>
                <w:rFonts w:ascii="Arial" w:hAnsi="Arial" w:cs="Arial"/>
                <w:lang w:val="en-GB"/>
              </w:rPr>
              <w:t>5</w:t>
            </w:r>
          </w:p>
          <w:p w14:paraId="4FA449AC" w14:textId="77777777" w:rsidR="00584FE0" w:rsidRPr="00DB2C09" w:rsidRDefault="00584FE0" w:rsidP="002546F2">
            <w:pPr>
              <w:autoSpaceDE w:val="0"/>
              <w:autoSpaceDN w:val="0"/>
              <w:adjustRightInd w:val="0"/>
              <w:jc w:val="center"/>
              <w:rPr>
                <w:rFonts w:ascii="Arial" w:hAnsi="Arial" w:cs="Arial"/>
                <w:lang w:val="en-GB"/>
              </w:rPr>
            </w:pPr>
            <w:r w:rsidRPr="00DB2C09">
              <w:rPr>
                <w:rFonts w:ascii="Arial" w:hAnsi="Arial" w:cs="Arial"/>
                <w:lang w:val="en-GB"/>
              </w:rPr>
              <w:t>5</w:t>
            </w:r>
          </w:p>
          <w:p w14:paraId="6CAB3E0C" w14:textId="77777777" w:rsidR="00584FE0" w:rsidRPr="00DB2C09" w:rsidRDefault="00584FE0" w:rsidP="00584FE0">
            <w:pPr>
              <w:rPr>
                <w:rFonts w:ascii="Arial" w:hAnsi="Arial" w:cs="Arial"/>
                <w:lang w:val="en-GB"/>
              </w:rPr>
            </w:pPr>
          </w:p>
          <w:p w14:paraId="00784827" w14:textId="77777777" w:rsidR="004B7571" w:rsidRPr="00DB2C09" w:rsidRDefault="000538AA" w:rsidP="00584FE0">
            <w:pPr>
              <w:jc w:val="center"/>
              <w:rPr>
                <w:rFonts w:ascii="Arial" w:hAnsi="Arial" w:cs="Arial"/>
                <w:lang w:val="en-GB"/>
              </w:rPr>
            </w:pPr>
            <w:r w:rsidRPr="00DB2C09">
              <w:rPr>
                <w:rFonts w:ascii="Arial" w:hAnsi="Arial" w:cs="Arial"/>
                <w:lang w:val="en-GB"/>
              </w:rPr>
              <w:t>5</w:t>
            </w:r>
          </w:p>
          <w:p w14:paraId="2174A1F6" w14:textId="77777777" w:rsidR="00584FE0" w:rsidRPr="00DB2C09" w:rsidRDefault="00584FE0" w:rsidP="00584FE0">
            <w:pPr>
              <w:jc w:val="center"/>
              <w:rPr>
                <w:rFonts w:ascii="Arial" w:hAnsi="Arial" w:cs="Arial"/>
                <w:lang w:val="en-GB"/>
              </w:rPr>
            </w:pPr>
            <w:r w:rsidRPr="00DB2C09">
              <w:rPr>
                <w:rFonts w:ascii="Arial" w:hAnsi="Arial" w:cs="Arial"/>
                <w:lang w:val="en-GB"/>
              </w:rPr>
              <w:t>5</w:t>
            </w:r>
          </w:p>
          <w:p w14:paraId="12763123" w14:textId="77777777" w:rsidR="00584FE0" w:rsidRPr="00DB2C09" w:rsidRDefault="00584FE0" w:rsidP="00584FE0">
            <w:pPr>
              <w:jc w:val="center"/>
              <w:rPr>
                <w:rFonts w:ascii="Arial" w:hAnsi="Arial" w:cs="Arial"/>
                <w:lang w:val="en-GB"/>
              </w:rPr>
            </w:pPr>
            <w:r w:rsidRPr="00DB2C09">
              <w:rPr>
                <w:rFonts w:ascii="Arial" w:hAnsi="Arial" w:cs="Arial"/>
                <w:lang w:val="en-GB"/>
              </w:rPr>
              <w:t>5</w:t>
            </w:r>
          </w:p>
        </w:tc>
      </w:tr>
      <w:tr w:rsidR="004B7571" w:rsidRPr="00DB2C09" w14:paraId="50AA6120" w14:textId="77777777" w:rsidTr="00584FE0">
        <w:trPr>
          <w:jc w:val="center"/>
        </w:trPr>
        <w:tc>
          <w:tcPr>
            <w:tcW w:w="1242" w:type="dxa"/>
          </w:tcPr>
          <w:p w14:paraId="6E2BF21E" w14:textId="77777777" w:rsidR="004B7571" w:rsidRPr="00DB2C09" w:rsidRDefault="004B7571" w:rsidP="002546F2">
            <w:pPr>
              <w:autoSpaceDE w:val="0"/>
              <w:autoSpaceDN w:val="0"/>
              <w:adjustRightInd w:val="0"/>
              <w:jc w:val="right"/>
              <w:rPr>
                <w:rFonts w:ascii="Arial" w:hAnsi="Arial" w:cs="Arial"/>
                <w:lang w:val="en-GB"/>
              </w:rPr>
            </w:pPr>
            <w:r w:rsidRPr="00DB2C09">
              <w:rPr>
                <w:rFonts w:ascii="Arial" w:hAnsi="Arial" w:cs="Arial"/>
                <w:lang w:val="en-GB"/>
              </w:rPr>
              <w:t>2,7</w:t>
            </w:r>
          </w:p>
        </w:tc>
        <w:tc>
          <w:tcPr>
            <w:tcW w:w="1418" w:type="dxa"/>
          </w:tcPr>
          <w:p w14:paraId="26F44E81" w14:textId="77777777" w:rsidR="004B7571" w:rsidRPr="00DB2C09" w:rsidRDefault="004B7571" w:rsidP="002546F2">
            <w:pPr>
              <w:autoSpaceDE w:val="0"/>
              <w:autoSpaceDN w:val="0"/>
              <w:adjustRightInd w:val="0"/>
              <w:jc w:val="center"/>
              <w:rPr>
                <w:rFonts w:ascii="Arial" w:hAnsi="Arial" w:cs="Arial"/>
                <w:lang w:val="en-GB"/>
              </w:rPr>
            </w:pPr>
            <w:r w:rsidRPr="00DB2C09">
              <w:rPr>
                <w:rFonts w:ascii="Arial" w:hAnsi="Arial" w:cs="Arial"/>
                <w:lang w:val="en-GB"/>
              </w:rPr>
              <w:t>BAA</w:t>
            </w:r>
          </w:p>
        </w:tc>
        <w:tc>
          <w:tcPr>
            <w:tcW w:w="2394" w:type="dxa"/>
          </w:tcPr>
          <w:p w14:paraId="05746A08" w14:textId="77777777" w:rsidR="004B7571" w:rsidRPr="00DB2C09" w:rsidRDefault="00B808AE" w:rsidP="002546F2">
            <w:pPr>
              <w:autoSpaceDE w:val="0"/>
              <w:autoSpaceDN w:val="0"/>
              <w:adjustRightInd w:val="0"/>
              <w:jc w:val="center"/>
              <w:rPr>
                <w:rFonts w:ascii="Arial" w:hAnsi="Arial" w:cs="Arial"/>
                <w:lang w:val="en-GB"/>
              </w:rPr>
            </w:pPr>
            <w:r w:rsidRPr="00DB2C09">
              <w:rPr>
                <w:rFonts w:ascii="Arial" w:hAnsi="Arial" w:cs="Arial"/>
                <w:lang w:val="en-GB"/>
              </w:rPr>
              <w:t>Low</w:t>
            </w:r>
          </w:p>
        </w:tc>
        <w:tc>
          <w:tcPr>
            <w:tcW w:w="2394" w:type="dxa"/>
            <w:vMerge/>
          </w:tcPr>
          <w:p w14:paraId="5E146D1A" w14:textId="77777777" w:rsidR="004B7571" w:rsidRPr="00DB2C09" w:rsidRDefault="004B7571" w:rsidP="002546F2">
            <w:pPr>
              <w:autoSpaceDE w:val="0"/>
              <w:autoSpaceDN w:val="0"/>
              <w:adjustRightInd w:val="0"/>
              <w:jc w:val="center"/>
              <w:rPr>
                <w:rFonts w:ascii="Arial" w:hAnsi="Arial" w:cs="Arial"/>
                <w:lang w:val="en-GB"/>
              </w:rPr>
            </w:pPr>
          </w:p>
        </w:tc>
      </w:tr>
      <w:tr w:rsidR="004B7571" w:rsidRPr="00DB2C09" w14:paraId="0DA6238D" w14:textId="77777777" w:rsidTr="00584FE0">
        <w:trPr>
          <w:jc w:val="center"/>
        </w:trPr>
        <w:tc>
          <w:tcPr>
            <w:tcW w:w="1242" w:type="dxa"/>
          </w:tcPr>
          <w:p w14:paraId="335CEAEF" w14:textId="77777777" w:rsidR="004B7571" w:rsidRPr="00DB2C09" w:rsidRDefault="004B7571" w:rsidP="002546F2">
            <w:pPr>
              <w:autoSpaceDE w:val="0"/>
              <w:autoSpaceDN w:val="0"/>
              <w:adjustRightInd w:val="0"/>
              <w:jc w:val="right"/>
              <w:rPr>
                <w:rFonts w:ascii="Arial" w:hAnsi="Arial" w:cs="Arial"/>
                <w:lang w:val="en-GB"/>
              </w:rPr>
            </w:pPr>
            <w:r w:rsidRPr="00DB2C09">
              <w:rPr>
                <w:rFonts w:ascii="Arial" w:hAnsi="Arial" w:cs="Arial"/>
                <w:lang w:val="en-GB"/>
              </w:rPr>
              <w:t>3,8</w:t>
            </w:r>
          </w:p>
        </w:tc>
        <w:tc>
          <w:tcPr>
            <w:tcW w:w="1418" w:type="dxa"/>
          </w:tcPr>
          <w:p w14:paraId="0EAD924B" w14:textId="77777777" w:rsidR="004B7571" w:rsidRPr="00DB2C09" w:rsidRDefault="004B7571" w:rsidP="002546F2">
            <w:pPr>
              <w:autoSpaceDE w:val="0"/>
              <w:autoSpaceDN w:val="0"/>
              <w:adjustRightInd w:val="0"/>
              <w:jc w:val="center"/>
              <w:rPr>
                <w:rFonts w:ascii="Arial" w:hAnsi="Arial" w:cs="Arial"/>
                <w:lang w:val="en-GB"/>
              </w:rPr>
            </w:pPr>
            <w:r w:rsidRPr="00DB2C09">
              <w:rPr>
                <w:rFonts w:ascii="Arial" w:hAnsi="Arial" w:cs="Arial"/>
                <w:lang w:val="en-GB"/>
              </w:rPr>
              <w:t>BAA</w:t>
            </w:r>
          </w:p>
        </w:tc>
        <w:tc>
          <w:tcPr>
            <w:tcW w:w="2394" w:type="dxa"/>
          </w:tcPr>
          <w:p w14:paraId="33D1F4F4" w14:textId="77777777" w:rsidR="004B7571" w:rsidRPr="00DB2C09" w:rsidRDefault="00B808AE" w:rsidP="002546F2">
            <w:pPr>
              <w:autoSpaceDE w:val="0"/>
              <w:autoSpaceDN w:val="0"/>
              <w:adjustRightInd w:val="0"/>
              <w:jc w:val="center"/>
              <w:rPr>
                <w:rFonts w:ascii="Arial" w:hAnsi="Arial" w:cs="Arial"/>
                <w:lang w:val="en-GB"/>
              </w:rPr>
            </w:pPr>
            <w:r w:rsidRPr="00DB2C09">
              <w:rPr>
                <w:rFonts w:ascii="Arial" w:hAnsi="Arial" w:cs="Arial"/>
                <w:lang w:val="en-GB"/>
              </w:rPr>
              <w:t>High</w:t>
            </w:r>
          </w:p>
        </w:tc>
        <w:tc>
          <w:tcPr>
            <w:tcW w:w="2394" w:type="dxa"/>
            <w:vMerge/>
          </w:tcPr>
          <w:p w14:paraId="18AF06D7" w14:textId="77777777" w:rsidR="004B7571" w:rsidRPr="00DB2C09" w:rsidRDefault="004B7571" w:rsidP="002546F2">
            <w:pPr>
              <w:autoSpaceDE w:val="0"/>
              <w:autoSpaceDN w:val="0"/>
              <w:adjustRightInd w:val="0"/>
              <w:jc w:val="center"/>
              <w:rPr>
                <w:rFonts w:ascii="Arial" w:hAnsi="Arial" w:cs="Arial"/>
                <w:lang w:val="en-GB"/>
              </w:rPr>
            </w:pPr>
          </w:p>
        </w:tc>
      </w:tr>
      <w:tr w:rsidR="004B7571" w:rsidRPr="00DB2C09" w14:paraId="5054B25F" w14:textId="77777777" w:rsidTr="00584FE0">
        <w:trPr>
          <w:jc w:val="center"/>
        </w:trPr>
        <w:tc>
          <w:tcPr>
            <w:tcW w:w="1242" w:type="dxa"/>
          </w:tcPr>
          <w:p w14:paraId="39AE899A" w14:textId="77777777" w:rsidR="004B7571" w:rsidRPr="00DB2C09" w:rsidRDefault="004B7571" w:rsidP="002546F2">
            <w:pPr>
              <w:autoSpaceDE w:val="0"/>
              <w:autoSpaceDN w:val="0"/>
              <w:adjustRightInd w:val="0"/>
              <w:jc w:val="right"/>
              <w:rPr>
                <w:rFonts w:ascii="Arial" w:hAnsi="Arial" w:cs="Arial"/>
                <w:lang w:val="en-GB"/>
              </w:rPr>
            </w:pPr>
          </w:p>
        </w:tc>
        <w:tc>
          <w:tcPr>
            <w:tcW w:w="1418" w:type="dxa"/>
          </w:tcPr>
          <w:p w14:paraId="77E1A751" w14:textId="77777777" w:rsidR="004B7571" w:rsidRPr="00DB2C09" w:rsidRDefault="004B7571" w:rsidP="002546F2">
            <w:pPr>
              <w:autoSpaceDE w:val="0"/>
              <w:autoSpaceDN w:val="0"/>
              <w:adjustRightInd w:val="0"/>
              <w:jc w:val="center"/>
              <w:rPr>
                <w:rFonts w:ascii="Arial" w:hAnsi="Arial" w:cs="Arial"/>
                <w:lang w:val="en-GB"/>
              </w:rPr>
            </w:pPr>
          </w:p>
        </w:tc>
        <w:tc>
          <w:tcPr>
            <w:tcW w:w="2394" w:type="dxa"/>
          </w:tcPr>
          <w:p w14:paraId="26DCCE7B" w14:textId="77777777" w:rsidR="004B7571" w:rsidRPr="00DB2C09" w:rsidRDefault="004B7571" w:rsidP="002546F2">
            <w:pPr>
              <w:autoSpaceDE w:val="0"/>
              <w:autoSpaceDN w:val="0"/>
              <w:adjustRightInd w:val="0"/>
              <w:jc w:val="center"/>
              <w:rPr>
                <w:rFonts w:ascii="Arial" w:hAnsi="Arial" w:cs="Arial"/>
                <w:lang w:val="en-GB"/>
              </w:rPr>
            </w:pPr>
          </w:p>
        </w:tc>
        <w:tc>
          <w:tcPr>
            <w:tcW w:w="2394" w:type="dxa"/>
            <w:vMerge/>
          </w:tcPr>
          <w:p w14:paraId="7FEA087D" w14:textId="77777777" w:rsidR="004B7571" w:rsidRPr="00DB2C09" w:rsidRDefault="004B7571" w:rsidP="002546F2">
            <w:pPr>
              <w:autoSpaceDE w:val="0"/>
              <w:autoSpaceDN w:val="0"/>
              <w:adjustRightInd w:val="0"/>
              <w:jc w:val="center"/>
              <w:rPr>
                <w:rFonts w:ascii="Arial" w:hAnsi="Arial" w:cs="Arial"/>
                <w:lang w:val="en-GB"/>
              </w:rPr>
            </w:pPr>
          </w:p>
        </w:tc>
      </w:tr>
      <w:tr w:rsidR="004B7571" w:rsidRPr="00DB2C09" w14:paraId="2C4635EC" w14:textId="77777777" w:rsidTr="00584FE0">
        <w:trPr>
          <w:jc w:val="center"/>
        </w:trPr>
        <w:tc>
          <w:tcPr>
            <w:tcW w:w="1242" w:type="dxa"/>
          </w:tcPr>
          <w:p w14:paraId="5C4BD63A" w14:textId="77777777" w:rsidR="004B7571" w:rsidRPr="00DB2C09" w:rsidRDefault="004B7571" w:rsidP="002546F2">
            <w:pPr>
              <w:autoSpaceDE w:val="0"/>
              <w:autoSpaceDN w:val="0"/>
              <w:adjustRightInd w:val="0"/>
              <w:jc w:val="right"/>
              <w:rPr>
                <w:rFonts w:ascii="Arial" w:hAnsi="Arial" w:cs="Arial"/>
                <w:lang w:val="en-GB"/>
              </w:rPr>
            </w:pPr>
            <w:r w:rsidRPr="00DB2C09">
              <w:rPr>
                <w:rFonts w:ascii="Arial" w:hAnsi="Arial" w:cs="Arial"/>
                <w:lang w:val="en-GB"/>
              </w:rPr>
              <w:t>4</w:t>
            </w:r>
          </w:p>
        </w:tc>
        <w:tc>
          <w:tcPr>
            <w:tcW w:w="1418" w:type="dxa"/>
          </w:tcPr>
          <w:p w14:paraId="6466689A" w14:textId="77777777" w:rsidR="004B7571" w:rsidRPr="00DB2C09" w:rsidRDefault="004B7571" w:rsidP="002546F2">
            <w:pPr>
              <w:autoSpaceDE w:val="0"/>
              <w:autoSpaceDN w:val="0"/>
              <w:adjustRightInd w:val="0"/>
              <w:jc w:val="center"/>
              <w:rPr>
                <w:rFonts w:ascii="Arial" w:hAnsi="Arial" w:cs="Arial"/>
                <w:lang w:val="en-GB"/>
              </w:rPr>
            </w:pPr>
            <w:r w:rsidRPr="00DB2C09">
              <w:rPr>
                <w:rFonts w:ascii="Arial" w:hAnsi="Arial" w:cs="Arial"/>
                <w:lang w:val="en-GB"/>
              </w:rPr>
              <w:t>FLU</w:t>
            </w:r>
          </w:p>
        </w:tc>
        <w:tc>
          <w:tcPr>
            <w:tcW w:w="2394" w:type="dxa"/>
          </w:tcPr>
          <w:p w14:paraId="47C7CD9D" w14:textId="77777777" w:rsidR="004B7571" w:rsidRPr="00DB2C09" w:rsidRDefault="009A2D70" w:rsidP="009A2D70">
            <w:pPr>
              <w:autoSpaceDE w:val="0"/>
              <w:autoSpaceDN w:val="0"/>
              <w:adjustRightInd w:val="0"/>
              <w:jc w:val="center"/>
              <w:rPr>
                <w:rFonts w:ascii="Arial" w:hAnsi="Arial" w:cs="Arial"/>
                <w:lang w:val="en-GB"/>
              </w:rPr>
            </w:pPr>
            <w:r w:rsidRPr="00DB2C09">
              <w:rPr>
                <w:rFonts w:ascii="Arial" w:hAnsi="Arial" w:cs="Arial"/>
                <w:lang w:val="en-GB"/>
              </w:rPr>
              <w:t>Control</w:t>
            </w:r>
          </w:p>
        </w:tc>
        <w:tc>
          <w:tcPr>
            <w:tcW w:w="2394" w:type="dxa"/>
            <w:vMerge/>
          </w:tcPr>
          <w:p w14:paraId="5727C891" w14:textId="77777777" w:rsidR="004B7571" w:rsidRPr="00DB2C09" w:rsidRDefault="004B7571" w:rsidP="002546F2">
            <w:pPr>
              <w:autoSpaceDE w:val="0"/>
              <w:autoSpaceDN w:val="0"/>
              <w:adjustRightInd w:val="0"/>
              <w:jc w:val="center"/>
              <w:rPr>
                <w:rFonts w:ascii="Arial" w:hAnsi="Arial" w:cs="Arial"/>
                <w:lang w:val="en-GB"/>
              </w:rPr>
            </w:pPr>
          </w:p>
        </w:tc>
      </w:tr>
      <w:tr w:rsidR="004B7571" w:rsidRPr="00DB2C09" w14:paraId="3163EB72" w14:textId="77777777" w:rsidTr="00584FE0">
        <w:trPr>
          <w:jc w:val="center"/>
        </w:trPr>
        <w:tc>
          <w:tcPr>
            <w:tcW w:w="1242" w:type="dxa"/>
          </w:tcPr>
          <w:p w14:paraId="1C8F7102" w14:textId="77777777" w:rsidR="004B7571" w:rsidRPr="00DB2C09" w:rsidRDefault="004B7571" w:rsidP="002546F2">
            <w:pPr>
              <w:autoSpaceDE w:val="0"/>
              <w:autoSpaceDN w:val="0"/>
              <w:adjustRightInd w:val="0"/>
              <w:jc w:val="right"/>
              <w:rPr>
                <w:rFonts w:ascii="Arial" w:hAnsi="Arial" w:cs="Arial"/>
                <w:lang w:val="en-GB"/>
              </w:rPr>
            </w:pPr>
            <w:r w:rsidRPr="00DB2C09">
              <w:rPr>
                <w:rFonts w:ascii="Arial" w:hAnsi="Arial" w:cs="Arial"/>
                <w:lang w:val="en-GB"/>
              </w:rPr>
              <w:t>5,10</w:t>
            </w:r>
          </w:p>
        </w:tc>
        <w:tc>
          <w:tcPr>
            <w:tcW w:w="1418" w:type="dxa"/>
          </w:tcPr>
          <w:p w14:paraId="45EF1E23" w14:textId="77777777" w:rsidR="004B7571" w:rsidRPr="00DB2C09" w:rsidRDefault="004B7571" w:rsidP="002546F2">
            <w:pPr>
              <w:autoSpaceDE w:val="0"/>
              <w:autoSpaceDN w:val="0"/>
              <w:adjustRightInd w:val="0"/>
              <w:jc w:val="center"/>
              <w:rPr>
                <w:rFonts w:ascii="Arial" w:hAnsi="Arial" w:cs="Arial"/>
                <w:lang w:val="en-GB"/>
              </w:rPr>
            </w:pPr>
            <w:r w:rsidRPr="00DB2C09">
              <w:rPr>
                <w:rFonts w:ascii="Arial" w:hAnsi="Arial" w:cs="Arial"/>
                <w:lang w:val="en-GB"/>
              </w:rPr>
              <w:t>FLU</w:t>
            </w:r>
          </w:p>
        </w:tc>
        <w:tc>
          <w:tcPr>
            <w:tcW w:w="2394" w:type="dxa"/>
          </w:tcPr>
          <w:p w14:paraId="0163F857" w14:textId="77777777" w:rsidR="004B7571" w:rsidRPr="00DB2C09" w:rsidRDefault="00B808AE" w:rsidP="002546F2">
            <w:pPr>
              <w:autoSpaceDE w:val="0"/>
              <w:autoSpaceDN w:val="0"/>
              <w:adjustRightInd w:val="0"/>
              <w:jc w:val="center"/>
              <w:rPr>
                <w:rFonts w:ascii="Arial" w:hAnsi="Arial" w:cs="Arial"/>
                <w:lang w:val="en-GB"/>
              </w:rPr>
            </w:pPr>
            <w:r w:rsidRPr="00DB2C09">
              <w:rPr>
                <w:rFonts w:ascii="Arial" w:hAnsi="Arial" w:cs="Arial"/>
                <w:lang w:val="en-GB"/>
              </w:rPr>
              <w:t>Low</w:t>
            </w:r>
          </w:p>
        </w:tc>
        <w:tc>
          <w:tcPr>
            <w:tcW w:w="2394" w:type="dxa"/>
            <w:vMerge/>
          </w:tcPr>
          <w:p w14:paraId="733AC9FD" w14:textId="77777777" w:rsidR="004B7571" w:rsidRPr="00DB2C09" w:rsidRDefault="004B7571" w:rsidP="002546F2">
            <w:pPr>
              <w:autoSpaceDE w:val="0"/>
              <w:autoSpaceDN w:val="0"/>
              <w:adjustRightInd w:val="0"/>
              <w:jc w:val="center"/>
              <w:rPr>
                <w:rFonts w:ascii="Arial" w:hAnsi="Arial" w:cs="Arial"/>
                <w:lang w:val="en-GB"/>
              </w:rPr>
            </w:pPr>
          </w:p>
        </w:tc>
      </w:tr>
      <w:tr w:rsidR="004B7571" w:rsidRPr="00DB2C09" w14:paraId="7E5E5F42" w14:textId="77777777" w:rsidTr="00584FE0">
        <w:trPr>
          <w:jc w:val="center"/>
        </w:trPr>
        <w:tc>
          <w:tcPr>
            <w:tcW w:w="1242" w:type="dxa"/>
            <w:tcBorders>
              <w:bottom w:val="single" w:sz="4" w:space="0" w:color="auto"/>
            </w:tcBorders>
          </w:tcPr>
          <w:p w14:paraId="614C2F15" w14:textId="77777777" w:rsidR="004B7571" w:rsidRPr="00DB2C09" w:rsidRDefault="004B7571" w:rsidP="002546F2">
            <w:pPr>
              <w:autoSpaceDE w:val="0"/>
              <w:autoSpaceDN w:val="0"/>
              <w:adjustRightInd w:val="0"/>
              <w:jc w:val="right"/>
              <w:rPr>
                <w:rFonts w:ascii="Arial" w:hAnsi="Arial" w:cs="Arial"/>
                <w:lang w:val="en-GB"/>
              </w:rPr>
            </w:pPr>
            <w:r w:rsidRPr="00DB2C09">
              <w:rPr>
                <w:rFonts w:ascii="Arial" w:hAnsi="Arial" w:cs="Arial"/>
                <w:lang w:val="en-GB"/>
              </w:rPr>
              <w:t>6,9</w:t>
            </w:r>
          </w:p>
        </w:tc>
        <w:tc>
          <w:tcPr>
            <w:tcW w:w="1418" w:type="dxa"/>
            <w:tcBorders>
              <w:bottom w:val="single" w:sz="4" w:space="0" w:color="auto"/>
            </w:tcBorders>
          </w:tcPr>
          <w:p w14:paraId="42B71B16" w14:textId="77777777" w:rsidR="004B7571" w:rsidRPr="00DB2C09" w:rsidRDefault="004B7571" w:rsidP="002546F2">
            <w:pPr>
              <w:autoSpaceDE w:val="0"/>
              <w:autoSpaceDN w:val="0"/>
              <w:adjustRightInd w:val="0"/>
              <w:jc w:val="center"/>
              <w:rPr>
                <w:rFonts w:ascii="Arial" w:hAnsi="Arial" w:cs="Arial"/>
                <w:lang w:val="en-GB"/>
              </w:rPr>
            </w:pPr>
            <w:r w:rsidRPr="00DB2C09">
              <w:rPr>
                <w:rFonts w:ascii="Arial" w:hAnsi="Arial" w:cs="Arial"/>
                <w:lang w:val="en-GB"/>
              </w:rPr>
              <w:t>FLU</w:t>
            </w:r>
          </w:p>
        </w:tc>
        <w:tc>
          <w:tcPr>
            <w:tcW w:w="2394" w:type="dxa"/>
            <w:tcBorders>
              <w:bottom w:val="single" w:sz="4" w:space="0" w:color="auto"/>
            </w:tcBorders>
          </w:tcPr>
          <w:p w14:paraId="0596E866" w14:textId="77777777" w:rsidR="004B7571" w:rsidRPr="00DB2C09" w:rsidRDefault="00B808AE" w:rsidP="002546F2">
            <w:pPr>
              <w:autoSpaceDE w:val="0"/>
              <w:autoSpaceDN w:val="0"/>
              <w:adjustRightInd w:val="0"/>
              <w:jc w:val="center"/>
              <w:rPr>
                <w:rFonts w:ascii="Arial" w:hAnsi="Arial" w:cs="Arial"/>
                <w:lang w:val="en-GB"/>
              </w:rPr>
            </w:pPr>
            <w:r w:rsidRPr="00DB2C09">
              <w:rPr>
                <w:rFonts w:ascii="Arial" w:hAnsi="Arial" w:cs="Arial"/>
                <w:lang w:val="en-GB"/>
              </w:rPr>
              <w:t>High</w:t>
            </w:r>
          </w:p>
        </w:tc>
        <w:tc>
          <w:tcPr>
            <w:tcW w:w="2394" w:type="dxa"/>
            <w:vMerge/>
            <w:tcBorders>
              <w:bottom w:val="single" w:sz="4" w:space="0" w:color="auto"/>
            </w:tcBorders>
          </w:tcPr>
          <w:p w14:paraId="095E3686" w14:textId="77777777" w:rsidR="004B7571" w:rsidRPr="00DB2C09" w:rsidRDefault="004B7571" w:rsidP="002546F2">
            <w:pPr>
              <w:autoSpaceDE w:val="0"/>
              <w:autoSpaceDN w:val="0"/>
              <w:adjustRightInd w:val="0"/>
              <w:jc w:val="center"/>
              <w:rPr>
                <w:rFonts w:ascii="Arial" w:hAnsi="Arial" w:cs="Arial"/>
                <w:lang w:val="en-GB"/>
              </w:rPr>
            </w:pPr>
          </w:p>
        </w:tc>
      </w:tr>
    </w:tbl>
    <w:p w14:paraId="138D58FE" w14:textId="77777777" w:rsidR="00DB2C09" w:rsidRDefault="00DB2C09" w:rsidP="002546F2">
      <w:pPr>
        <w:autoSpaceDE w:val="0"/>
        <w:autoSpaceDN w:val="0"/>
        <w:adjustRightInd w:val="0"/>
        <w:jc w:val="both"/>
        <w:rPr>
          <w:rFonts w:ascii="Arial" w:hAnsi="Arial" w:cs="Arial"/>
          <w:b/>
          <w:sz w:val="26"/>
          <w:szCs w:val="26"/>
          <w:lang w:val="en-GB"/>
        </w:rPr>
      </w:pPr>
    </w:p>
    <w:p w14:paraId="05796A1B" w14:textId="77777777" w:rsidR="004B09FD" w:rsidRPr="00DB2C09" w:rsidRDefault="006116DD" w:rsidP="002546F2">
      <w:pPr>
        <w:autoSpaceDE w:val="0"/>
        <w:autoSpaceDN w:val="0"/>
        <w:adjustRightInd w:val="0"/>
        <w:jc w:val="both"/>
        <w:rPr>
          <w:rFonts w:ascii="Arial" w:hAnsi="Arial" w:cs="Arial"/>
          <w:b/>
          <w:lang w:val="en-GB"/>
        </w:rPr>
      </w:pPr>
      <w:r w:rsidRPr="00DB2C09">
        <w:rPr>
          <w:rFonts w:ascii="Arial" w:hAnsi="Arial" w:cs="Arial"/>
          <w:b/>
          <w:sz w:val="26"/>
          <w:szCs w:val="26"/>
          <w:lang w:val="en-GB"/>
        </w:rPr>
        <w:lastRenderedPageBreak/>
        <w:t>Step 3</w:t>
      </w:r>
      <w:r w:rsidRPr="00DB2C09">
        <w:rPr>
          <w:rFonts w:ascii="Arial" w:hAnsi="Arial" w:cs="Arial"/>
          <w:b/>
          <w:lang w:val="en-GB"/>
        </w:rPr>
        <w:t>: Pre-load the passive samplers with PAHS</w:t>
      </w:r>
    </w:p>
    <w:p w14:paraId="1DE83C7E" w14:textId="1557B8F9" w:rsidR="006116DD" w:rsidRPr="00DB2C09" w:rsidRDefault="00824BE5" w:rsidP="00A05D36">
      <w:pPr>
        <w:autoSpaceDE w:val="0"/>
        <w:autoSpaceDN w:val="0"/>
        <w:adjustRightInd w:val="0"/>
        <w:jc w:val="center"/>
        <w:rPr>
          <w:rFonts w:ascii="Arial" w:hAnsi="Arial" w:cs="Arial"/>
          <w:b/>
          <w:lang w:val="en-GB"/>
        </w:rPr>
      </w:pPr>
      <w:r w:rsidRPr="00DB2C09">
        <w:rPr>
          <w:rFonts w:ascii="Arial" w:hAnsi="Arial" w:cs="Arial"/>
          <w:b/>
          <w:lang w:val="en-GB"/>
        </w:rPr>
        <w:t xml:space="preserve"> </w:t>
      </w:r>
      <w:r w:rsidR="00365F6D" w:rsidRPr="00DB2C09">
        <w:rPr>
          <w:rFonts w:ascii="Arial" w:hAnsi="Arial" w:cs="Arial"/>
          <w:b/>
          <w:noProof/>
          <w:lang w:val="en-US" w:eastAsia="en-US"/>
        </w:rPr>
        <w:drawing>
          <wp:inline distT="0" distB="0" distL="0" distR="0" wp14:anchorId="3738969D" wp14:editId="284C61FC">
            <wp:extent cx="5943600" cy="1510030"/>
            <wp:effectExtent l="0" t="0" r="0" b="0"/>
            <wp:docPr id="18" name="Picture 2" descr="Macintosh HD:Users:olivierberteloot:Desktop:Practicum_5_Bioconcentration: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olivierberteloot:Desktop:Practicum_5_Bioconcentration:Untitle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510030"/>
                    </a:xfrm>
                    <a:prstGeom prst="rect">
                      <a:avLst/>
                    </a:prstGeom>
                    <a:noFill/>
                    <a:ln>
                      <a:noFill/>
                    </a:ln>
                  </pic:spPr>
                </pic:pic>
              </a:graphicData>
            </a:graphic>
          </wp:inline>
        </w:drawing>
      </w:r>
    </w:p>
    <w:p w14:paraId="71656777" w14:textId="77777777" w:rsidR="00824BE5" w:rsidRPr="00DB2C09" w:rsidRDefault="00824BE5" w:rsidP="00562C23">
      <w:pPr>
        <w:autoSpaceDE w:val="0"/>
        <w:autoSpaceDN w:val="0"/>
        <w:adjustRightInd w:val="0"/>
        <w:ind w:hanging="11"/>
        <w:jc w:val="center"/>
        <w:rPr>
          <w:rFonts w:ascii="Arial" w:hAnsi="Arial" w:cs="Arial"/>
          <w:b/>
          <w:sz w:val="20"/>
          <w:szCs w:val="20"/>
          <w:lang w:val="en-GB"/>
        </w:rPr>
      </w:pPr>
      <w:r w:rsidRPr="00DB2C09">
        <w:rPr>
          <w:rFonts w:ascii="Arial" w:hAnsi="Arial" w:cs="Arial"/>
          <w:b/>
          <w:sz w:val="20"/>
          <w:szCs w:val="20"/>
          <w:lang w:val="en-GB"/>
        </w:rPr>
        <w:t xml:space="preserve">Figure 5.4 </w:t>
      </w:r>
      <w:r w:rsidR="00562C23" w:rsidRPr="00DB2C09">
        <w:rPr>
          <w:rFonts w:ascii="Arial" w:hAnsi="Arial" w:cs="Arial"/>
          <w:b/>
          <w:sz w:val="20"/>
          <w:szCs w:val="20"/>
          <w:lang w:val="en-GB"/>
        </w:rPr>
        <w:t>P</w:t>
      </w:r>
      <w:r w:rsidRPr="00DB2C09">
        <w:rPr>
          <w:rFonts w:ascii="Arial" w:hAnsi="Arial" w:cs="Arial"/>
          <w:b/>
          <w:sz w:val="20"/>
          <w:szCs w:val="20"/>
          <w:lang w:val="en-GB"/>
        </w:rPr>
        <w:t>reloading of samplers</w:t>
      </w:r>
    </w:p>
    <w:p w14:paraId="5A3F3B30" w14:textId="77777777" w:rsidR="00A05D36" w:rsidRPr="00DB2C09" w:rsidRDefault="00A05D36" w:rsidP="002546F2">
      <w:pPr>
        <w:autoSpaceDE w:val="0"/>
        <w:autoSpaceDN w:val="0"/>
        <w:adjustRightInd w:val="0"/>
        <w:jc w:val="both"/>
        <w:rPr>
          <w:rFonts w:ascii="Arial" w:hAnsi="Arial" w:cs="Arial"/>
          <w:b/>
          <w:lang w:val="en-GB"/>
        </w:rPr>
      </w:pPr>
    </w:p>
    <w:p w14:paraId="46CE7D20" w14:textId="77777777" w:rsidR="006776C8" w:rsidRPr="00DB2C09" w:rsidRDefault="006776C8" w:rsidP="002546F2">
      <w:pPr>
        <w:autoSpaceDE w:val="0"/>
        <w:autoSpaceDN w:val="0"/>
        <w:adjustRightInd w:val="0"/>
        <w:jc w:val="both"/>
        <w:rPr>
          <w:rFonts w:ascii="Arial" w:hAnsi="Arial" w:cs="Arial"/>
          <w:b/>
          <w:lang w:val="en-GB"/>
        </w:rPr>
      </w:pPr>
    </w:p>
    <w:p w14:paraId="7AA3028C" w14:textId="77777777" w:rsidR="006116DD" w:rsidRPr="00DB2C09" w:rsidRDefault="006116DD" w:rsidP="002546F2">
      <w:pPr>
        <w:autoSpaceDE w:val="0"/>
        <w:autoSpaceDN w:val="0"/>
        <w:adjustRightInd w:val="0"/>
        <w:jc w:val="both"/>
        <w:rPr>
          <w:rFonts w:ascii="Arial" w:hAnsi="Arial" w:cs="Arial"/>
          <w:b/>
          <w:lang w:val="en-GB"/>
        </w:rPr>
      </w:pPr>
      <w:r w:rsidRPr="00DB2C09">
        <w:rPr>
          <w:rFonts w:ascii="Arial" w:hAnsi="Arial" w:cs="Arial"/>
          <w:b/>
          <w:sz w:val="26"/>
          <w:szCs w:val="26"/>
          <w:lang w:val="en-GB"/>
        </w:rPr>
        <w:t>Step 4</w:t>
      </w:r>
      <w:r w:rsidRPr="00DB2C09">
        <w:rPr>
          <w:rFonts w:ascii="Arial" w:hAnsi="Arial" w:cs="Arial"/>
          <w:b/>
          <w:lang w:val="en-GB"/>
        </w:rPr>
        <w:t>: Add pre-loaded sampler to artificial seawater</w:t>
      </w:r>
    </w:p>
    <w:p w14:paraId="44770FD2" w14:textId="77777777" w:rsidR="00365F6D" w:rsidRPr="00DB2C09" w:rsidRDefault="00365F6D" w:rsidP="002546F2">
      <w:pPr>
        <w:autoSpaceDE w:val="0"/>
        <w:autoSpaceDN w:val="0"/>
        <w:adjustRightInd w:val="0"/>
        <w:jc w:val="both"/>
        <w:rPr>
          <w:rFonts w:ascii="Arial" w:hAnsi="Arial" w:cs="Arial"/>
          <w:b/>
          <w:lang w:val="en-GB"/>
        </w:rPr>
      </w:pPr>
    </w:p>
    <w:p w14:paraId="5AA5B177" w14:textId="3B87788D" w:rsidR="006116DD" w:rsidRPr="00DB2C09" w:rsidRDefault="00365F6D" w:rsidP="00A05D36">
      <w:pPr>
        <w:autoSpaceDE w:val="0"/>
        <w:autoSpaceDN w:val="0"/>
        <w:adjustRightInd w:val="0"/>
        <w:jc w:val="center"/>
        <w:rPr>
          <w:rFonts w:ascii="Arial" w:hAnsi="Arial" w:cs="Arial"/>
          <w:b/>
          <w:lang w:val="en-GB"/>
        </w:rPr>
      </w:pPr>
      <w:r w:rsidRPr="00DB2C09">
        <w:rPr>
          <w:rFonts w:ascii="Arial" w:hAnsi="Arial" w:cs="Arial"/>
          <w:b/>
          <w:noProof/>
          <w:lang w:val="en-US" w:eastAsia="en-US"/>
        </w:rPr>
        <w:drawing>
          <wp:inline distT="0" distB="0" distL="0" distR="0" wp14:anchorId="0E200707" wp14:editId="1221F382">
            <wp:extent cx="5932805" cy="1530985"/>
            <wp:effectExtent l="0" t="0" r="10795" b="0"/>
            <wp:docPr id="24" name="Picture 3" descr="Macintosh HD:Users:olivierberteloot:Desktop:Practicum_5_Bioconcentration: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olivierberteloot:Desktop:Practicum_5_Bioconcentration: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2805" cy="1530985"/>
                    </a:xfrm>
                    <a:prstGeom prst="rect">
                      <a:avLst/>
                    </a:prstGeom>
                    <a:noFill/>
                    <a:ln>
                      <a:noFill/>
                    </a:ln>
                  </pic:spPr>
                </pic:pic>
              </a:graphicData>
            </a:graphic>
          </wp:inline>
        </w:drawing>
      </w:r>
    </w:p>
    <w:p w14:paraId="2195FEC5" w14:textId="77777777" w:rsidR="00562C23" w:rsidRPr="00DB2C09" w:rsidRDefault="00562C23" w:rsidP="00562C23">
      <w:pPr>
        <w:autoSpaceDE w:val="0"/>
        <w:autoSpaceDN w:val="0"/>
        <w:adjustRightInd w:val="0"/>
        <w:ind w:hanging="11"/>
        <w:jc w:val="center"/>
        <w:rPr>
          <w:rFonts w:ascii="Arial" w:hAnsi="Arial" w:cs="Arial"/>
          <w:b/>
          <w:sz w:val="20"/>
          <w:szCs w:val="20"/>
          <w:lang w:val="en-GB"/>
        </w:rPr>
      </w:pPr>
      <w:r w:rsidRPr="00DB2C09">
        <w:rPr>
          <w:rFonts w:ascii="Arial" w:hAnsi="Arial" w:cs="Arial"/>
          <w:b/>
          <w:sz w:val="20"/>
          <w:szCs w:val="20"/>
          <w:lang w:val="en-GB"/>
        </w:rPr>
        <w:t>Figure 5.5 Loading seawater</w:t>
      </w:r>
    </w:p>
    <w:p w14:paraId="125B8B8F" w14:textId="77777777" w:rsidR="00A05D36" w:rsidRPr="00DB2C09" w:rsidRDefault="00A05D36" w:rsidP="00A05D36">
      <w:pPr>
        <w:autoSpaceDE w:val="0"/>
        <w:autoSpaceDN w:val="0"/>
        <w:adjustRightInd w:val="0"/>
        <w:jc w:val="center"/>
        <w:rPr>
          <w:rFonts w:ascii="Arial" w:hAnsi="Arial" w:cs="Arial"/>
          <w:b/>
          <w:lang w:val="en-GB"/>
        </w:rPr>
      </w:pPr>
    </w:p>
    <w:p w14:paraId="5D05A512" w14:textId="77777777" w:rsidR="006776C8" w:rsidRPr="00DB2C09" w:rsidRDefault="006776C8" w:rsidP="00A05D36">
      <w:pPr>
        <w:autoSpaceDE w:val="0"/>
        <w:autoSpaceDN w:val="0"/>
        <w:adjustRightInd w:val="0"/>
        <w:jc w:val="center"/>
        <w:rPr>
          <w:rFonts w:ascii="Arial" w:hAnsi="Arial" w:cs="Arial"/>
          <w:b/>
          <w:lang w:val="en-GB"/>
        </w:rPr>
      </w:pPr>
    </w:p>
    <w:p w14:paraId="3C9A7F40" w14:textId="77777777" w:rsidR="006116DD" w:rsidRPr="00DB2C09" w:rsidRDefault="006116DD" w:rsidP="006116DD">
      <w:pPr>
        <w:autoSpaceDE w:val="0"/>
        <w:autoSpaceDN w:val="0"/>
        <w:adjustRightInd w:val="0"/>
        <w:jc w:val="both"/>
        <w:rPr>
          <w:rFonts w:ascii="Arial" w:hAnsi="Arial" w:cs="Arial"/>
          <w:b/>
          <w:lang w:val="en-GB"/>
        </w:rPr>
      </w:pPr>
      <w:r w:rsidRPr="00DB2C09">
        <w:rPr>
          <w:rFonts w:ascii="Arial" w:hAnsi="Arial" w:cs="Arial"/>
          <w:b/>
          <w:sz w:val="26"/>
          <w:szCs w:val="26"/>
          <w:lang w:val="en-GB"/>
        </w:rPr>
        <w:t>Step 5</w:t>
      </w:r>
      <w:r w:rsidRPr="00DB2C09">
        <w:rPr>
          <w:rFonts w:ascii="Arial" w:hAnsi="Arial" w:cs="Arial"/>
          <w:b/>
          <w:lang w:val="en-GB"/>
        </w:rPr>
        <w:t>: Reach equilibrium between passive samplers and seawater</w:t>
      </w:r>
    </w:p>
    <w:p w14:paraId="0E10A0AE" w14:textId="77777777" w:rsidR="004B09FD" w:rsidRPr="00DB2C09" w:rsidRDefault="006116DD" w:rsidP="006116DD">
      <w:pPr>
        <w:autoSpaceDE w:val="0"/>
        <w:autoSpaceDN w:val="0"/>
        <w:adjustRightInd w:val="0"/>
        <w:jc w:val="both"/>
        <w:rPr>
          <w:rFonts w:ascii="Arial" w:hAnsi="Arial" w:cs="Arial"/>
          <w:sz w:val="22"/>
          <w:lang w:val="en-GB"/>
        </w:rPr>
      </w:pPr>
      <w:r w:rsidRPr="00DB2C09">
        <w:rPr>
          <w:rFonts w:ascii="Arial" w:hAnsi="Arial" w:cs="Arial"/>
          <w:sz w:val="22"/>
          <w:lang w:val="en-GB"/>
        </w:rPr>
        <w:t xml:space="preserve">After two days </w:t>
      </w:r>
      <w:r w:rsidR="004B09FD" w:rsidRPr="00DB2C09">
        <w:rPr>
          <w:rFonts w:ascii="Arial" w:hAnsi="Arial" w:cs="Arial"/>
          <w:sz w:val="22"/>
          <w:lang w:val="en-GB"/>
        </w:rPr>
        <w:t xml:space="preserve">equilibrium conditions </w:t>
      </w:r>
      <w:r w:rsidRPr="00DB2C09">
        <w:rPr>
          <w:rFonts w:ascii="Arial" w:hAnsi="Arial" w:cs="Arial"/>
          <w:sz w:val="22"/>
          <w:lang w:val="en-GB"/>
        </w:rPr>
        <w:t>we</w:t>
      </w:r>
      <w:r w:rsidR="004B09FD" w:rsidRPr="00DB2C09">
        <w:rPr>
          <w:rFonts w:ascii="Arial" w:hAnsi="Arial" w:cs="Arial"/>
          <w:sz w:val="22"/>
          <w:lang w:val="en-GB"/>
        </w:rPr>
        <w:t>re assumed</w:t>
      </w:r>
      <w:r w:rsidR="00CE6F2E" w:rsidRPr="00DB2C09">
        <w:rPr>
          <w:rFonts w:ascii="Arial" w:hAnsi="Arial" w:cs="Arial"/>
          <w:sz w:val="22"/>
          <w:lang w:val="en-GB"/>
        </w:rPr>
        <w:t xml:space="preserve"> </w:t>
      </w:r>
      <w:r w:rsidR="004B09FD" w:rsidRPr="00DB2C09">
        <w:rPr>
          <w:rFonts w:ascii="Arial" w:hAnsi="Arial" w:cs="Arial"/>
          <w:sz w:val="22"/>
          <w:lang w:val="en-GB"/>
        </w:rPr>
        <w:t>between the passive samplers and seawater.</w:t>
      </w:r>
    </w:p>
    <w:p w14:paraId="6C8C4B90" w14:textId="77777777" w:rsidR="006776C8" w:rsidRPr="00DB2C09" w:rsidRDefault="006776C8" w:rsidP="00365F6D">
      <w:pPr>
        <w:autoSpaceDE w:val="0"/>
        <w:autoSpaceDN w:val="0"/>
        <w:adjustRightInd w:val="0"/>
        <w:jc w:val="both"/>
        <w:rPr>
          <w:rFonts w:ascii="Arial" w:hAnsi="Arial" w:cs="Arial"/>
          <w:b/>
          <w:lang w:val="en-GB"/>
        </w:rPr>
      </w:pPr>
    </w:p>
    <w:p w14:paraId="5D3BBA1D" w14:textId="77777777" w:rsidR="006116DD" w:rsidRPr="00DB2C09" w:rsidRDefault="006116DD" w:rsidP="006116DD">
      <w:pPr>
        <w:autoSpaceDE w:val="0"/>
        <w:autoSpaceDN w:val="0"/>
        <w:adjustRightInd w:val="0"/>
        <w:jc w:val="both"/>
        <w:rPr>
          <w:rFonts w:ascii="Arial" w:hAnsi="Arial" w:cs="Arial"/>
          <w:b/>
          <w:lang w:val="en-GB"/>
        </w:rPr>
      </w:pPr>
      <w:r w:rsidRPr="00DB2C09">
        <w:rPr>
          <w:rFonts w:ascii="Arial" w:hAnsi="Arial" w:cs="Arial"/>
          <w:b/>
          <w:sz w:val="26"/>
          <w:szCs w:val="26"/>
          <w:lang w:val="en-GB"/>
        </w:rPr>
        <w:t>Step 6</w:t>
      </w:r>
      <w:r w:rsidRPr="00DB2C09">
        <w:rPr>
          <w:rFonts w:ascii="Arial" w:hAnsi="Arial" w:cs="Arial"/>
          <w:b/>
          <w:lang w:val="en-GB"/>
        </w:rPr>
        <w:t>: Add mussels in PAH-enriched seawater</w:t>
      </w:r>
    </w:p>
    <w:p w14:paraId="575FCC77" w14:textId="77777777" w:rsidR="004B09FD" w:rsidRPr="00DB2C09" w:rsidRDefault="004B09FD" w:rsidP="006116DD">
      <w:pPr>
        <w:autoSpaceDE w:val="0"/>
        <w:autoSpaceDN w:val="0"/>
        <w:adjustRightInd w:val="0"/>
        <w:jc w:val="both"/>
        <w:rPr>
          <w:rFonts w:ascii="Arial" w:hAnsi="Arial" w:cs="Arial"/>
          <w:sz w:val="22"/>
          <w:lang w:val="en-GB"/>
        </w:rPr>
      </w:pPr>
      <w:r w:rsidRPr="00DB2C09">
        <w:rPr>
          <w:rFonts w:ascii="Arial" w:hAnsi="Arial" w:cs="Arial"/>
          <w:sz w:val="22"/>
          <w:lang w:val="en-GB"/>
        </w:rPr>
        <w:t xml:space="preserve">During the experiment the test conditions </w:t>
      </w:r>
      <w:r w:rsidR="006116DD" w:rsidRPr="00DB2C09">
        <w:rPr>
          <w:rFonts w:ascii="Arial" w:hAnsi="Arial" w:cs="Arial"/>
          <w:sz w:val="22"/>
          <w:lang w:val="en-GB"/>
        </w:rPr>
        <w:t>were</w:t>
      </w:r>
      <w:r w:rsidRPr="00DB2C09">
        <w:rPr>
          <w:rFonts w:ascii="Arial" w:hAnsi="Arial" w:cs="Arial"/>
          <w:sz w:val="22"/>
          <w:lang w:val="en-GB"/>
        </w:rPr>
        <w:t xml:space="preserve"> held constant at 15°C and a salinity of 29-30 PSU. Mussels are filter feeders, so during the lab experiment they </w:t>
      </w:r>
      <w:r w:rsidR="006116DD" w:rsidRPr="00DB2C09">
        <w:rPr>
          <w:rFonts w:ascii="Arial" w:hAnsi="Arial" w:cs="Arial"/>
          <w:sz w:val="22"/>
          <w:lang w:val="en-GB"/>
        </w:rPr>
        <w:t>we</w:t>
      </w:r>
      <w:r w:rsidRPr="00DB2C09">
        <w:rPr>
          <w:rFonts w:ascii="Arial" w:hAnsi="Arial" w:cs="Arial"/>
          <w:sz w:val="22"/>
          <w:lang w:val="en-GB"/>
        </w:rPr>
        <w:t xml:space="preserve">re daily fed with 4 ml Shelfish Diet 1/10. Aeration is </w:t>
      </w:r>
      <w:r w:rsidR="005B3444" w:rsidRPr="00DB2C09">
        <w:rPr>
          <w:rFonts w:ascii="Arial" w:hAnsi="Arial" w:cs="Arial"/>
          <w:sz w:val="22"/>
          <w:lang w:val="en-GB"/>
        </w:rPr>
        <w:t xml:space="preserve">provided </w:t>
      </w:r>
      <w:r w:rsidRPr="00DB2C09">
        <w:rPr>
          <w:rFonts w:ascii="Arial" w:hAnsi="Arial" w:cs="Arial"/>
          <w:sz w:val="22"/>
          <w:lang w:val="en-GB"/>
        </w:rPr>
        <w:t>and after two days the seawater will be refreshed and a second water sa</w:t>
      </w:r>
      <w:r w:rsidR="005B3444" w:rsidRPr="00DB2C09">
        <w:rPr>
          <w:rFonts w:ascii="Arial" w:hAnsi="Arial" w:cs="Arial"/>
          <w:sz w:val="22"/>
          <w:lang w:val="en-GB"/>
        </w:rPr>
        <w:t>mp</w:t>
      </w:r>
      <w:r w:rsidRPr="00DB2C09">
        <w:rPr>
          <w:rFonts w:ascii="Arial" w:hAnsi="Arial" w:cs="Arial"/>
          <w:sz w:val="22"/>
          <w:lang w:val="en-GB"/>
        </w:rPr>
        <w:t>le will be taken by the lab technicians.</w:t>
      </w:r>
      <w:r w:rsidR="005B51F5" w:rsidRPr="00DB2C09">
        <w:rPr>
          <w:rFonts w:ascii="Arial" w:hAnsi="Arial" w:cs="Arial"/>
          <w:sz w:val="22"/>
          <w:lang w:val="en-GB"/>
        </w:rPr>
        <w:t xml:space="preserve"> After four days the equilibrium conditions will be reached.</w:t>
      </w:r>
    </w:p>
    <w:p w14:paraId="18E2B59A" w14:textId="77777777" w:rsidR="00365F6D" w:rsidRPr="00DB2C09" w:rsidRDefault="00365F6D" w:rsidP="006116DD">
      <w:pPr>
        <w:autoSpaceDE w:val="0"/>
        <w:autoSpaceDN w:val="0"/>
        <w:adjustRightInd w:val="0"/>
        <w:jc w:val="both"/>
        <w:rPr>
          <w:rFonts w:ascii="Arial" w:hAnsi="Arial" w:cs="Arial"/>
          <w:lang w:val="en-GB"/>
        </w:rPr>
      </w:pPr>
    </w:p>
    <w:p w14:paraId="0D554872" w14:textId="76CBCB30" w:rsidR="006116DD" w:rsidRPr="00DB2C09" w:rsidRDefault="006116DD" w:rsidP="00E75CBD">
      <w:pPr>
        <w:autoSpaceDE w:val="0"/>
        <w:autoSpaceDN w:val="0"/>
        <w:adjustRightInd w:val="0"/>
        <w:ind w:left="720"/>
        <w:jc w:val="both"/>
        <w:rPr>
          <w:rFonts w:ascii="Arial" w:hAnsi="Arial" w:cs="Arial"/>
          <w:i/>
          <w:lang w:val="en-GB"/>
        </w:rPr>
      </w:pPr>
      <w:r w:rsidRPr="00DB2C09">
        <w:rPr>
          <w:rFonts w:ascii="Arial" w:hAnsi="Arial" w:cs="Arial"/>
          <w:b/>
          <w:i/>
          <w:u w:val="single"/>
          <w:lang w:val="en-GB"/>
        </w:rPr>
        <w:t>Important note</w:t>
      </w:r>
      <w:r w:rsidRPr="00DB2C09">
        <w:rPr>
          <w:rFonts w:ascii="Arial" w:hAnsi="Arial" w:cs="Arial"/>
          <w:i/>
          <w:lang w:val="en-GB"/>
        </w:rPr>
        <w:t xml:space="preserve">: </w:t>
      </w:r>
      <w:r w:rsidRPr="00DB2C09">
        <w:rPr>
          <w:rFonts w:ascii="Arial" w:hAnsi="Arial" w:cs="Arial"/>
          <w:i/>
          <w:sz w:val="22"/>
          <w:lang w:val="en-GB"/>
        </w:rPr>
        <w:t xml:space="preserve">strictly speaking the presence of food during the exposure would also allow uptake of the chemicals in the mussels via the diet (after adsorption of absorption of the chemical on or in the added food); thus, we would in fact be measuring bioaccumulation (uptake from all sources, see theory for details) and not bioconcentration (only uptake from water considered); however, mussels have a sufficiently high clearance rate (i.e. the rate at which they clear a certain volume of water from all particles) to ensure that it can be assumed that most particles are eaten so rapidly that there is insufficient time for chemicals to become a dietary source of exposure via absorption or adsorption; indeed, clearance rates of the mussels used here </w:t>
      </w:r>
      <w:r w:rsidRPr="00DB2C09">
        <w:rPr>
          <w:rFonts w:ascii="Arial" w:hAnsi="Arial" w:cs="Arial"/>
          <w:i/>
          <w:sz w:val="22"/>
          <w:lang w:val="en-GB"/>
        </w:rPr>
        <w:lastRenderedPageBreak/>
        <w:t>are approximately 1 L hour</w:t>
      </w:r>
      <w:r w:rsidRPr="00DB2C09">
        <w:rPr>
          <w:rFonts w:ascii="Arial" w:hAnsi="Arial" w:cs="Arial"/>
          <w:i/>
          <w:sz w:val="22"/>
          <w:vertAlign w:val="superscript"/>
          <w:lang w:val="en-GB"/>
        </w:rPr>
        <w:t>-1</w:t>
      </w:r>
      <w:r w:rsidRPr="00DB2C09">
        <w:rPr>
          <w:rFonts w:ascii="Arial" w:hAnsi="Arial" w:cs="Arial"/>
          <w:i/>
          <w:sz w:val="22"/>
          <w:lang w:val="en-GB"/>
        </w:rPr>
        <w:t xml:space="preserve"> mussel</w:t>
      </w:r>
      <w:r w:rsidRPr="00DB2C09">
        <w:rPr>
          <w:rFonts w:ascii="Arial" w:hAnsi="Arial" w:cs="Arial"/>
          <w:i/>
          <w:sz w:val="22"/>
          <w:vertAlign w:val="superscript"/>
          <w:lang w:val="en-GB"/>
        </w:rPr>
        <w:t>-1</w:t>
      </w:r>
      <w:r w:rsidRPr="00DB2C09">
        <w:rPr>
          <w:rFonts w:ascii="Arial" w:hAnsi="Arial" w:cs="Arial"/>
          <w:i/>
          <w:sz w:val="22"/>
          <w:lang w:val="en-GB"/>
        </w:rPr>
        <w:t xml:space="preserve">, which means that 5 mussels together will eat most particles from the 1.5 L volume in approximately 20 minutes; thus, we can safely assume that what we are measuring is very close to bioconcentration.   </w:t>
      </w:r>
    </w:p>
    <w:p w14:paraId="356EEB59" w14:textId="77777777" w:rsidR="00365F6D" w:rsidRPr="00DB2C09" w:rsidRDefault="00365F6D" w:rsidP="00A05D36">
      <w:pPr>
        <w:autoSpaceDE w:val="0"/>
        <w:autoSpaceDN w:val="0"/>
        <w:adjustRightInd w:val="0"/>
        <w:jc w:val="center"/>
        <w:rPr>
          <w:rFonts w:ascii="Arial" w:hAnsi="Arial" w:cs="Arial"/>
          <w:lang w:val="en-GB"/>
        </w:rPr>
      </w:pPr>
    </w:p>
    <w:p w14:paraId="7B478BF3" w14:textId="77777777" w:rsidR="00365F6D" w:rsidRPr="00DB2C09" w:rsidRDefault="00365F6D" w:rsidP="00A05D36">
      <w:pPr>
        <w:autoSpaceDE w:val="0"/>
        <w:autoSpaceDN w:val="0"/>
        <w:adjustRightInd w:val="0"/>
        <w:jc w:val="center"/>
        <w:rPr>
          <w:rFonts w:ascii="Arial" w:hAnsi="Arial" w:cs="Arial"/>
          <w:lang w:val="en-GB"/>
        </w:rPr>
      </w:pPr>
    </w:p>
    <w:p w14:paraId="02D0D939" w14:textId="11EE0B03" w:rsidR="00365F6D" w:rsidRPr="00DB2C09" w:rsidRDefault="00365F6D" w:rsidP="00A05D36">
      <w:pPr>
        <w:autoSpaceDE w:val="0"/>
        <w:autoSpaceDN w:val="0"/>
        <w:adjustRightInd w:val="0"/>
        <w:jc w:val="center"/>
        <w:rPr>
          <w:rFonts w:ascii="Arial" w:hAnsi="Arial" w:cs="Arial"/>
          <w:lang w:val="en-GB"/>
        </w:rPr>
      </w:pPr>
      <w:r w:rsidRPr="00DB2C09">
        <w:rPr>
          <w:rFonts w:ascii="Arial" w:hAnsi="Arial" w:cs="Arial"/>
          <w:noProof/>
          <w:lang w:val="en-US" w:eastAsia="en-US"/>
        </w:rPr>
        <w:drawing>
          <wp:inline distT="0" distB="0" distL="0" distR="0" wp14:anchorId="74292C88" wp14:editId="3FDD2924">
            <wp:extent cx="2379035" cy="1575463"/>
            <wp:effectExtent l="0" t="0" r="8890" b="0"/>
            <wp:docPr id="81" name="Picture 4" descr="Macintosh HD:Users:olivierberteloot:Desktop:Practicum_5_Bioconcentration: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olivierberteloot:Desktop:Practicum_5_Bioconcentration:genera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9035" cy="1575463"/>
                    </a:xfrm>
                    <a:prstGeom prst="rect">
                      <a:avLst/>
                    </a:prstGeom>
                    <a:noFill/>
                    <a:ln>
                      <a:noFill/>
                    </a:ln>
                  </pic:spPr>
                </pic:pic>
              </a:graphicData>
            </a:graphic>
          </wp:inline>
        </w:drawing>
      </w:r>
    </w:p>
    <w:p w14:paraId="6856AAEA" w14:textId="77777777" w:rsidR="00365F6D" w:rsidRPr="00DB2C09" w:rsidRDefault="00365F6D" w:rsidP="00365F6D">
      <w:pPr>
        <w:autoSpaceDE w:val="0"/>
        <w:autoSpaceDN w:val="0"/>
        <w:adjustRightInd w:val="0"/>
        <w:rPr>
          <w:rFonts w:ascii="Arial" w:hAnsi="Arial" w:cs="Arial"/>
          <w:lang w:val="en-GB"/>
        </w:rPr>
      </w:pPr>
    </w:p>
    <w:p w14:paraId="1BC8E760" w14:textId="77777777" w:rsidR="00562C23" w:rsidRPr="00DB2C09" w:rsidRDefault="00562C23" w:rsidP="00562C23">
      <w:pPr>
        <w:autoSpaceDE w:val="0"/>
        <w:autoSpaceDN w:val="0"/>
        <w:adjustRightInd w:val="0"/>
        <w:ind w:hanging="11"/>
        <w:jc w:val="center"/>
        <w:rPr>
          <w:rFonts w:ascii="Arial" w:hAnsi="Arial" w:cs="Arial"/>
          <w:b/>
          <w:sz w:val="20"/>
          <w:szCs w:val="20"/>
          <w:lang w:val="en-GB"/>
        </w:rPr>
      </w:pPr>
      <w:r w:rsidRPr="00DB2C09">
        <w:rPr>
          <w:rFonts w:ascii="Arial" w:hAnsi="Arial" w:cs="Arial"/>
          <w:b/>
          <w:sz w:val="20"/>
          <w:szCs w:val="20"/>
          <w:lang w:val="en-GB"/>
        </w:rPr>
        <w:t xml:space="preserve">Figure 5.5 General setup </w:t>
      </w:r>
    </w:p>
    <w:p w14:paraId="05611CEE" w14:textId="77777777" w:rsidR="00A05D36" w:rsidRPr="00DB2C09" w:rsidRDefault="00A05D36" w:rsidP="00A05D36">
      <w:pPr>
        <w:autoSpaceDE w:val="0"/>
        <w:autoSpaceDN w:val="0"/>
        <w:adjustRightInd w:val="0"/>
        <w:jc w:val="center"/>
        <w:rPr>
          <w:rFonts w:ascii="Arial" w:hAnsi="Arial" w:cs="Arial"/>
          <w:lang w:val="en-GB"/>
        </w:rPr>
      </w:pPr>
    </w:p>
    <w:p w14:paraId="799F7BC6" w14:textId="77777777" w:rsidR="006776C8" w:rsidRPr="00DB2C09" w:rsidRDefault="006776C8" w:rsidP="00A05D36">
      <w:pPr>
        <w:autoSpaceDE w:val="0"/>
        <w:autoSpaceDN w:val="0"/>
        <w:adjustRightInd w:val="0"/>
        <w:jc w:val="center"/>
        <w:rPr>
          <w:rFonts w:ascii="Arial" w:hAnsi="Arial" w:cs="Arial"/>
          <w:lang w:val="en-GB"/>
        </w:rPr>
      </w:pPr>
    </w:p>
    <w:p w14:paraId="765C464D" w14:textId="77777777" w:rsidR="007608B0" w:rsidRPr="00DB2C09" w:rsidRDefault="006116DD" w:rsidP="005B51F5">
      <w:pPr>
        <w:autoSpaceDE w:val="0"/>
        <w:autoSpaceDN w:val="0"/>
        <w:adjustRightInd w:val="0"/>
        <w:jc w:val="both"/>
        <w:rPr>
          <w:rFonts w:ascii="Arial" w:hAnsi="Arial" w:cs="Arial"/>
          <w:b/>
          <w:lang w:val="en-GB"/>
        </w:rPr>
      </w:pPr>
      <w:r w:rsidRPr="00DB2C09">
        <w:rPr>
          <w:rFonts w:ascii="Arial" w:hAnsi="Arial" w:cs="Arial"/>
          <w:b/>
          <w:sz w:val="26"/>
          <w:szCs w:val="26"/>
          <w:lang w:val="en-GB"/>
        </w:rPr>
        <w:t>Step 7</w:t>
      </w:r>
      <w:r w:rsidRPr="00DB2C09">
        <w:rPr>
          <w:rFonts w:ascii="Arial" w:hAnsi="Arial" w:cs="Arial"/>
          <w:b/>
          <w:lang w:val="en-GB"/>
        </w:rPr>
        <w:t xml:space="preserve">: Extract the mussels from the seawater and </w:t>
      </w:r>
      <w:r w:rsidR="005B51F5" w:rsidRPr="00DB2C09">
        <w:rPr>
          <w:rFonts w:ascii="Arial" w:hAnsi="Arial" w:cs="Arial"/>
          <w:b/>
          <w:lang w:val="en-GB"/>
        </w:rPr>
        <w:t xml:space="preserve">dissect the digestive glands </w:t>
      </w:r>
    </w:p>
    <w:p w14:paraId="4D01DD0D" w14:textId="77777777" w:rsidR="007608B0" w:rsidRPr="00DB2C09" w:rsidRDefault="00837886" w:rsidP="00837886">
      <w:pPr>
        <w:autoSpaceDE w:val="0"/>
        <w:autoSpaceDN w:val="0"/>
        <w:adjustRightInd w:val="0"/>
        <w:jc w:val="center"/>
        <w:rPr>
          <w:rFonts w:ascii="Arial" w:hAnsi="Arial" w:cs="Arial"/>
          <w:lang w:val="en-GB"/>
        </w:rPr>
      </w:pPr>
      <w:r w:rsidRPr="00DB2C09">
        <w:rPr>
          <w:rFonts w:ascii="Arial" w:hAnsi="Arial" w:cs="Arial"/>
          <w:noProof/>
          <w:lang w:val="en-US" w:eastAsia="en-US"/>
        </w:rPr>
        <mc:AlternateContent>
          <mc:Choice Requires="wpg">
            <w:drawing>
              <wp:inline distT="0" distB="0" distL="0" distR="0" wp14:anchorId="2507B778" wp14:editId="577BCAF8">
                <wp:extent cx="3437852" cy="2456121"/>
                <wp:effectExtent l="0" t="0" r="0" b="8255"/>
                <wp:docPr id="171" name="Groep 18"/>
                <wp:cNvGraphicFramePr/>
                <a:graphic xmlns:a="http://schemas.openxmlformats.org/drawingml/2006/main">
                  <a:graphicData uri="http://schemas.microsoft.com/office/word/2010/wordprocessingGroup">
                    <wpg:wgp>
                      <wpg:cNvGrpSpPr/>
                      <wpg:grpSpPr>
                        <a:xfrm>
                          <a:off x="0" y="0"/>
                          <a:ext cx="3437852" cy="2456121"/>
                          <a:chOff x="2758440" y="3733800"/>
                          <a:chExt cx="3437852" cy="2456121"/>
                        </a:xfrm>
                      </wpg:grpSpPr>
                      <pic:pic xmlns:pic="http://schemas.openxmlformats.org/drawingml/2006/picture">
                        <pic:nvPicPr>
                          <pic:cNvPr id="94" name="Afbeelding 11" descr="DSCN0162.JPG"/>
                          <pic:cNvPicPr>
                            <a:picLocks noChangeAspect="1"/>
                          </pic:cNvPicPr>
                        </pic:nvPicPr>
                        <pic:blipFill>
                          <a:blip r:embed="rId15" cstate="print"/>
                          <a:srcRect b="4762"/>
                          <a:stretch>
                            <a:fillRect/>
                          </a:stretch>
                        </pic:blipFill>
                        <pic:spPr>
                          <a:xfrm>
                            <a:off x="2758440" y="3733800"/>
                            <a:ext cx="3437852" cy="2456121"/>
                          </a:xfrm>
                          <a:prstGeom prst="rect">
                            <a:avLst/>
                          </a:prstGeom>
                        </pic:spPr>
                      </pic:pic>
                      <wps:wsp>
                        <wps:cNvPr id="95" name="Ovaal 17"/>
                        <wps:cNvSpPr/>
                        <wps:spPr>
                          <a:xfrm>
                            <a:off x="4038600" y="4800600"/>
                            <a:ext cx="1371600" cy="68580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FA6C85" w14:textId="77777777" w:rsidR="00E75CBD" w:rsidRDefault="00E75CBD" w:rsidP="00161E9A"/>
                          </w:txbxContent>
                        </wps:txbx>
                        <wps:bodyPr rtlCol="0" anchor="ctr"/>
                      </wps:wsp>
                    </wpg:wgp>
                  </a:graphicData>
                </a:graphic>
              </wp:inline>
            </w:drawing>
          </mc:Choice>
          <mc:Fallback xmlns:mo="http://schemas.microsoft.com/office/mac/office/2008/main" xmlns:mv="urn:schemas-microsoft-com:mac:vml">
            <w:pict>
              <v:group id="Groep 18" o:spid="_x0000_s1026" style="width:270.7pt;height:193.4pt;mso-position-horizontal-relative:char;mso-position-vertical-relative:line" coordorigin="2758440,3733800" coordsize="3437852,2456121"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1" o:spid="_x0000_s1027" type="#_x0000_t75" alt="DSCN0162.JPG" style="position:absolute;left:2758440;top:3733800;width:3437852;height:245612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T&#10;PwPDAAAA2wAAAA8AAABkcnMvZG93bnJldi54bWxEj0FrwkAUhO8F/8PyhN6ajSWIja4iQkvAXkzq&#10;/Zl9JsHs25BdNfHXd4VCj8PMfMOsNoNpxY1611hWMItiEMSl1Q1XCn6Kz7cFCOeRNbaWScFIDjbr&#10;ycsKU23vfKBb7isRIOxSVFB736VSurImgy6yHXHwzrY36IPsK6l7vAe4aeV7HM+lwYbDQo0d7Woq&#10;L/nVKEgeORff871JhmtSxl+L5nTMRqVep8N2CcLT4P/Df+1MK/hI4Pkl/AC5/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pBM/A8MAAADbAAAADwAAAAAAAAAAAAAAAACcAgAA&#10;ZHJzL2Rvd25yZXYueG1sUEsFBgAAAAAEAAQA9wAAAIwDAAAAAA==&#10;">
                  <v:imagedata r:id="rId16" o:title="DSCN0162.JPG" cropbottom="3121f"/>
                  <v:path arrowok="t"/>
                </v:shape>
                <v:oval id="Ovaal 17" o:spid="_x0000_s1028" style="position:absolute;left:4038600;top:4800600;width:13716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Ru1ZxQAA&#10;ANsAAAAPAAAAZHJzL2Rvd25yZXYueG1sRI9Ba8JAFITvBf/D8oTe6kahVaOboKUWT5Ua8fzMPpNo&#10;9m2a3cb033cLQo/DzHzDLNPe1KKj1lWWFYxHEQji3OqKCwWHbPM0A+E8ssbaMin4IQdpMnhYYqzt&#10;jT+p2/tCBAi7GBWU3jexlC4vyaAb2YY4eGfbGvRBtoXULd4C3NRyEkUv0mDFYaHEhl5Lyq/7b6Pg&#10;sptvs7X7WL9t8vfjIZtidyq+lHoc9qsFCE+9/w/f21utYP4Mf1/CD5DJ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NG7VnFAAAA2wAAAA8AAAAAAAAAAAAAAAAAlwIAAGRycy9k&#10;b3ducmV2LnhtbFBLBQYAAAAABAAEAPUAAACJAwAAAAA=&#10;" filled="f" strokecolor="#c00000" strokeweight="3pt">
                  <v:textbox>
                    <w:txbxContent>
                      <w:p w14:paraId="34FA6C85" w14:textId="77777777" w:rsidR="00E75CBD" w:rsidRDefault="00E75CBD" w:rsidP="00161E9A"/>
                    </w:txbxContent>
                  </v:textbox>
                </v:oval>
                <w10:anchorlock/>
              </v:group>
            </w:pict>
          </mc:Fallback>
        </mc:AlternateContent>
      </w:r>
    </w:p>
    <w:p w14:paraId="5B8A16E9" w14:textId="77777777" w:rsidR="00837886" w:rsidRPr="00DB2C09" w:rsidRDefault="00881BBD" w:rsidP="00837886">
      <w:pPr>
        <w:autoSpaceDE w:val="0"/>
        <w:autoSpaceDN w:val="0"/>
        <w:adjustRightInd w:val="0"/>
        <w:jc w:val="center"/>
        <w:rPr>
          <w:rFonts w:ascii="Arial" w:hAnsi="Arial" w:cs="Arial"/>
          <w:b/>
          <w:sz w:val="20"/>
          <w:szCs w:val="20"/>
          <w:lang w:val="en-GB"/>
        </w:rPr>
      </w:pPr>
      <w:r w:rsidRPr="00DB2C09">
        <w:rPr>
          <w:rFonts w:ascii="Arial" w:hAnsi="Arial" w:cs="Arial"/>
          <w:b/>
          <w:sz w:val="20"/>
          <w:szCs w:val="20"/>
          <w:lang w:val="en-GB"/>
        </w:rPr>
        <w:t>Figure 5.6 Digestive glands of the mussel</w:t>
      </w:r>
    </w:p>
    <w:p w14:paraId="5B9DC4A8" w14:textId="77777777" w:rsidR="00881BBD" w:rsidRPr="00DB2C09" w:rsidRDefault="00881BBD" w:rsidP="00837886">
      <w:pPr>
        <w:autoSpaceDE w:val="0"/>
        <w:autoSpaceDN w:val="0"/>
        <w:adjustRightInd w:val="0"/>
        <w:jc w:val="center"/>
        <w:rPr>
          <w:rFonts w:ascii="Arial" w:hAnsi="Arial" w:cs="Arial"/>
          <w:lang w:val="en-GB"/>
        </w:rPr>
      </w:pPr>
    </w:p>
    <w:p w14:paraId="4E8E3CF8" w14:textId="77777777" w:rsidR="006776C8" w:rsidRPr="00DB2C09" w:rsidRDefault="006776C8" w:rsidP="00837886">
      <w:pPr>
        <w:autoSpaceDE w:val="0"/>
        <w:autoSpaceDN w:val="0"/>
        <w:adjustRightInd w:val="0"/>
        <w:jc w:val="center"/>
        <w:rPr>
          <w:rFonts w:ascii="Arial" w:hAnsi="Arial" w:cs="Arial"/>
          <w:lang w:val="en-GB"/>
        </w:rPr>
      </w:pPr>
    </w:p>
    <w:p w14:paraId="41C5CB10" w14:textId="77777777" w:rsidR="005B51F5" w:rsidRPr="00DB2C09" w:rsidRDefault="007608B0" w:rsidP="005B51F5">
      <w:pPr>
        <w:autoSpaceDE w:val="0"/>
        <w:autoSpaceDN w:val="0"/>
        <w:adjustRightInd w:val="0"/>
        <w:jc w:val="both"/>
        <w:rPr>
          <w:rFonts w:ascii="Arial" w:hAnsi="Arial" w:cs="Arial"/>
          <w:b/>
          <w:lang w:val="en-GB"/>
        </w:rPr>
      </w:pPr>
      <w:r w:rsidRPr="00DB2C09">
        <w:rPr>
          <w:rFonts w:ascii="Arial" w:hAnsi="Arial" w:cs="Arial"/>
          <w:b/>
          <w:sz w:val="26"/>
          <w:szCs w:val="26"/>
          <w:lang w:val="en-GB"/>
        </w:rPr>
        <w:t>Step 8</w:t>
      </w:r>
      <w:r w:rsidRPr="00DB2C09">
        <w:rPr>
          <w:rFonts w:ascii="Arial" w:hAnsi="Arial" w:cs="Arial"/>
          <w:b/>
          <w:lang w:val="en-GB"/>
        </w:rPr>
        <w:t>: H</w:t>
      </w:r>
      <w:r w:rsidR="005B51F5" w:rsidRPr="00DB2C09">
        <w:rPr>
          <w:rFonts w:ascii="Arial" w:hAnsi="Arial" w:cs="Arial"/>
          <w:b/>
          <w:lang w:val="en-GB"/>
        </w:rPr>
        <w:t>omogenize</w:t>
      </w:r>
      <w:r w:rsidRPr="00DB2C09">
        <w:rPr>
          <w:rFonts w:ascii="Arial" w:hAnsi="Arial" w:cs="Arial"/>
          <w:b/>
          <w:lang w:val="en-GB"/>
        </w:rPr>
        <w:t xml:space="preserve"> the digestive glands</w:t>
      </w:r>
    </w:p>
    <w:p w14:paraId="53185FA2" w14:textId="77777777" w:rsidR="006776C8" w:rsidRPr="00DB2C09" w:rsidRDefault="006776C8" w:rsidP="005B51F5">
      <w:pPr>
        <w:autoSpaceDE w:val="0"/>
        <w:autoSpaceDN w:val="0"/>
        <w:adjustRightInd w:val="0"/>
        <w:jc w:val="both"/>
        <w:rPr>
          <w:rFonts w:ascii="Arial" w:hAnsi="Arial" w:cs="Arial"/>
          <w:lang w:val="en-GB"/>
        </w:rPr>
      </w:pPr>
    </w:p>
    <w:p w14:paraId="6919A616" w14:textId="77777777" w:rsidR="008E0033" w:rsidRPr="00DB2C09" w:rsidRDefault="007608B0" w:rsidP="002546F2">
      <w:pPr>
        <w:autoSpaceDE w:val="0"/>
        <w:autoSpaceDN w:val="0"/>
        <w:adjustRightInd w:val="0"/>
        <w:rPr>
          <w:rFonts w:ascii="Arial" w:hAnsi="Arial" w:cs="Arial"/>
          <w:b/>
          <w:lang w:val="en-GB"/>
        </w:rPr>
      </w:pPr>
      <w:r w:rsidRPr="00DB2C09">
        <w:rPr>
          <w:rFonts w:ascii="Arial" w:hAnsi="Arial" w:cs="Arial"/>
          <w:b/>
          <w:sz w:val="26"/>
          <w:szCs w:val="26"/>
          <w:lang w:val="en-GB"/>
        </w:rPr>
        <w:t>Step 9</w:t>
      </w:r>
      <w:r w:rsidRPr="00DB2C09">
        <w:rPr>
          <w:rFonts w:ascii="Arial" w:hAnsi="Arial" w:cs="Arial"/>
          <w:b/>
          <w:lang w:val="en-GB"/>
        </w:rPr>
        <w:t>:Chemical analysis</w:t>
      </w:r>
    </w:p>
    <w:p w14:paraId="27ABFC59" w14:textId="62D99519" w:rsidR="00C070A8" w:rsidRDefault="00C070A8" w:rsidP="00E75CBD">
      <w:pPr>
        <w:autoSpaceDE w:val="0"/>
        <w:autoSpaceDN w:val="0"/>
        <w:adjustRightInd w:val="0"/>
        <w:jc w:val="both"/>
        <w:rPr>
          <w:rFonts w:ascii="Arial" w:hAnsi="Arial" w:cs="Arial"/>
          <w:sz w:val="22"/>
          <w:lang w:val="en-GB"/>
        </w:rPr>
      </w:pPr>
      <w:r w:rsidRPr="00DB2C09">
        <w:rPr>
          <w:rFonts w:ascii="Arial" w:hAnsi="Arial" w:cs="Arial"/>
          <w:sz w:val="22"/>
          <w:lang w:val="en-GB"/>
        </w:rPr>
        <w:t>During the procedure explained below, several steps are to be taken. The general aim is to separate the PAH accumulated in the fatty tissue from the fat itself. In each step it is possible that some of the PAH is lost accidently. In order to be able to quantify this loss an isotopically labelled internal standard solution is added to the sample (e.g. deuterated acenaphthene or chrysene). This standard solution is expected to remain for 100% in the separated PAH fraction. In case if at the end of the procedure not all isotopically labelled internal standard solution is recovered, this is a measure to quantify the overall lo</w:t>
      </w:r>
      <w:r w:rsidR="00E75CBD" w:rsidRPr="00DB2C09">
        <w:rPr>
          <w:rFonts w:ascii="Arial" w:hAnsi="Arial" w:cs="Arial"/>
          <w:sz w:val="22"/>
          <w:lang w:val="en-GB"/>
        </w:rPr>
        <w:t>ss of PAH during the procedure.</w:t>
      </w:r>
    </w:p>
    <w:p w14:paraId="309BB1B6" w14:textId="77777777" w:rsidR="00DB2C09" w:rsidRPr="00DB2C09" w:rsidRDefault="00DB2C09" w:rsidP="00E75CBD">
      <w:pPr>
        <w:autoSpaceDE w:val="0"/>
        <w:autoSpaceDN w:val="0"/>
        <w:adjustRightInd w:val="0"/>
        <w:jc w:val="both"/>
        <w:rPr>
          <w:rFonts w:ascii="Arial" w:hAnsi="Arial" w:cs="Arial"/>
          <w:sz w:val="22"/>
          <w:lang w:val="en-GB"/>
        </w:rPr>
      </w:pPr>
    </w:p>
    <w:p w14:paraId="0BFCBC8D" w14:textId="77777777" w:rsidR="004B09FD" w:rsidRPr="00DB2C09" w:rsidRDefault="00C070A8" w:rsidP="002546F2">
      <w:pPr>
        <w:pStyle w:val="Lijstalinea"/>
        <w:numPr>
          <w:ilvl w:val="0"/>
          <w:numId w:val="1"/>
        </w:numPr>
        <w:autoSpaceDE w:val="0"/>
        <w:autoSpaceDN w:val="0"/>
        <w:adjustRightInd w:val="0"/>
        <w:rPr>
          <w:rFonts w:ascii="Arial" w:hAnsi="Arial" w:cs="Arial"/>
          <w:b/>
          <w:i/>
          <w:lang w:val="en-GB"/>
        </w:rPr>
      </w:pPr>
      <w:r w:rsidRPr="00DB2C09">
        <w:rPr>
          <w:rFonts w:ascii="Arial" w:hAnsi="Arial" w:cs="Arial"/>
          <w:b/>
          <w:i/>
          <w:lang w:val="en-GB"/>
        </w:rPr>
        <w:lastRenderedPageBreak/>
        <w:t xml:space="preserve">Saponification </w:t>
      </w:r>
      <w:r w:rsidRPr="00DB2C09">
        <w:rPr>
          <w:rFonts w:ascii="Arial" w:hAnsi="Arial" w:cs="Arial"/>
          <w:i/>
          <w:lang w:val="en-GB"/>
        </w:rPr>
        <w:t>– add MeOH/KOH</w:t>
      </w:r>
    </w:p>
    <w:p w14:paraId="79DA1502" w14:textId="77777777" w:rsidR="00C720CF" w:rsidRPr="00DB2C09" w:rsidRDefault="00C070A8" w:rsidP="002546F2">
      <w:pPr>
        <w:pStyle w:val="Lijstalinea"/>
        <w:ind w:left="1440"/>
        <w:jc w:val="both"/>
        <w:rPr>
          <w:rFonts w:ascii="Arial" w:hAnsi="Arial" w:cs="Arial"/>
          <w:sz w:val="22"/>
          <w:lang w:val="en-GB"/>
        </w:rPr>
      </w:pPr>
      <w:r w:rsidRPr="00DB2C09">
        <w:rPr>
          <w:rFonts w:ascii="Arial" w:hAnsi="Arial" w:cs="Arial"/>
          <w:sz w:val="22"/>
          <w:lang w:val="en-GB"/>
        </w:rPr>
        <w:t>Aim:</w:t>
      </w:r>
      <w:r w:rsidR="00C720CF" w:rsidRPr="00DB2C09">
        <w:rPr>
          <w:rFonts w:ascii="Arial" w:hAnsi="Arial" w:cs="Arial"/>
          <w:sz w:val="22"/>
          <w:lang w:val="en-GB"/>
        </w:rPr>
        <w:t xml:space="preserve"> PAHs and fat are soluble in apolar solvents. With a saponification reaction, the fat is made less apolar (</w:t>
      </w:r>
      <w:r w:rsidR="006D1FA6" w:rsidRPr="00DB2C09">
        <w:rPr>
          <w:rFonts w:ascii="Arial" w:hAnsi="Arial" w:cs="Arial"/>
          <w:sz w:val="22"/>
          <w:lang w:val="en-GB"/>
        </w:rPr>
        <w:t xml:space="preserve">provided that </w:t>
      </w:r>
      <w:r w:rsidR="00C720CF" w:rsidRPr="00DB2C09">
        <w:rPr>
          <w:rFonts w:ascii="Arial" w:hAnsi="Arial" w:cs="Arial"/>
          <w:sz w:val="22"/>
          <w:lang w:val="en-GB"/>
        </w:rPr>
        <w:t>the analytes are very stable in the extreme alkaline reaction conditions).</w:t>
      </w:r>
    </w:p>
    <w:p w14:paraId="3E64D8E0" w14:textId="77777777" w:rsidR="00C720CF" w:rsidRPr="00DB2C09" w:rsidRDefault="00C720CF" w:rsidP="002546F2">
      <w:pPr>
        <w:pStyle w:val="Lijstalinea"/>
        <w:ind w:left="1440"/>
        <w:jc w:val="both"/>
        <w:rPr>
          <w:rFonts w:ascii="Arial" w:hAnsi="Arial" w:cs="Arial"/>
          <w:sz w:val="22"/>
          <w:lang w:val="en-GB"/>
        </w:rPr>
      </w:pPr>
      <w:r w:rsidRPr="00DB2C09">
        <w:rPr>
          <w:rFonts w:ascii="Arial" w:hAnsi="Arial" w:cs="Arial"/>
          <w:sz w:val="22"/>
          <w:lang w:val="en-GB"/>
        </w:rPr>
        <w:t>During this phase the fatty matrix (triglycerides: esters of fatty acids), will be hydrolysed and the K-salt of the carboxylate</w:t>
      </w:r>
      <w:r w:rsidR="006D1FA6" w:rsidRPr="00DB2C09">
        <w:rPr>
          <w:rFonts w:ascii="Arial" w:hAnsi="Arial" w:cs="Arial"/>
          <w:sz w:val="22"/>
          <w:lang w:val="en-GB"/>
        </w:rPr>
        <w:t>s</w:t>
      </w:r>
      <w:r w:rsidRPr="00DB2C09">
        <w:rPr>
          <w:rFonts w:ascii="Arial" w:hAnsi="Arial" w:cs="Arial"/>
          <w:sz w:val="22"/>
          <w:lang w:val="en-GB"/>
        </w:rPr>
        <w:t xml:space="preserve"> will be formed. These are more soluble in polar solvents than the original products (fats) and the analytes (PAHs). With the difference in polarity, it is possible to separate the “hydrolysed” fats from the PAHs by liquid/liquid extraction.</w:t>
      </w:r>
    </w:p>
    <w:p w14:paraId="68FA9C0D" w14:textId="77777777" w:rsidR="006776C8" w:rsidRPr="00DB2C09" w:rsidRDefault="006776C8" w:rsidP="00E75CBD">
      <w:pPr>
        <w:autoSpaceDE w:val="0"/>
        <w:autoSpaceDN w:val="0"/>
        <w:adjustRightInd w:val="0"/>
        <w:rPr>
          <w:rFonts w:ascii="Arial" w:hAnsi="Arial" w:cs="Arial"/>
          <w:lang w:val="en-GB"/>
        </w:rPr>
      </w:pPr>
    </w:p>
    <w:p w14:paraId="714189CB" w14:textId="77777777" w:rsidR="006776C8" w:rsidRPr="00DB2C09" w:rsidRDefault="006776C8" w:rsidP="002546F2">
      <w:pPr>
        <w:pStyle w:val="Lijstalinea"/>
        <w:autoSpaceDE w:val="0"/>
        <w:autoSpaceDN w:val="0"/>
        <w:adjustRightInd w:val="0"/>
        <w:ind w:left="1440"/>
        <w:rPr>
          <w:rFonts w:ascii="Arial" w:hAnsi="Arial" w:cs="Arial"/>
          <w:lang w:val="en-GB"/>
        </w:rPr>
      </w:pPr>
    </w:p>
    <w:p w14:paraId="7A50203C" w14:textId="77777777" w:rsidR="00C720CF" w:rsidRPr="00DB2C09" w:rsidRDefault="00C070A8" w:rsidP="002546F2">
      <w:pPr>
        <w:pStyle w:val="Lijstalinea"/>
        <w:numPr>
          <w:ilvl w:val="0"/>
          <w:numId w:val="1"/>
        </w:numPr>
        <w:autoSpaceDE w:val="0"/>
        <w:autoSpaceDN w:val="0"/>
        <w:adjustRightInd w:val="0"/>
        <w:rPr>
          <w:rFonts w:ascii="Arial" w:hAnsi="Arial" w:cs="Arial"/>
          <w:b/>
          <w:i/>
          <w:lang w:val="en-GB"/>
        </w:rPr>
      </w:pPr>
      <w:r w:rsidRPr="00DB2C09">
        <w:rPr>
          <w:rFonts w:ascii="Arial" w:hAnsi="Arial" w:cs="Arial"/>
          <w:b/>
          <w:i/>
          <w:lang w:val="en-GB"/>
        </w:rPr>
        <w:t xml:space="preserve">Extraction </w:t>
      </w:r>
      <w:r w:rsidRPr="00DB2C09">
        <w:rPr>
          <w:rFonts w:ascii="Arial" w:hAnsi="Arial" w:cs="Arial"/>
          <w:i/>
          <w:lang w:val="en-GB"/>
        </w:rPr>
        <w:t>– add hexane</w:t>
      </w:r>
    </w:p>
    <w:p w14:paraId="6EF1A8C9" w14:textId="77777777" w:rsidR="00C070A8" w:rsidRPr="00DB2C09" w:rsidRDefault="00C070A8" w:rsidP="00FB20C5">
      <w:pPr>
        <w:pStyle w:val="Lijstalinea"/>
        <w:autoSpaceDE w:val="0"/>
        <w:autoSpaceDN w:val="0"/>
        <w:adjustRightInd w:val="0"/>
        <w:ind w:left="1440"/>
        <w:jc w:val="both"/>
        <w:rPr>
          <w:rFonts w:ascii="Arial" w:hAnsi="Arial" w:cs="Arial"/>
          <w:sz w:val="22"/>
          <w:lang w:val="en-US"/>
        </w:rPr>
      </w:pPr>
      <w:r w:rsidRPr="00DB2C09">
        <w:rPr>
          <w:rFonts w:ascii="Arial" w:hAnsi="Arial" w:cs="Arial"/>
          <w:sz w:val="22"/>
          <w:lang w:val="en-GB"/>
        </w:rPr>
        <w:t xml:space="preserve">Aim: </w:t>
      </w:r>
      <w:r w:rsidRPr="00DB2C09">
        <w:rPr>
          <w:rFonts w:ascii="Arial" w:hAnsi="Arial" w:cs="Arial"/>
          <w:sz w:val="22"/>
          <w:lang w:val="en-US"/>
        </w:rPr>
        <w:t>Extract PAHs from fatty matrix into organic solvent (hexane)</w:t>
      </w:r>
      <w:r w:rsidR="00511ABD" w:rsidRPr="00DB2C09">
        <w:rPr>
          <w:rFonts w:ascii="Arial" w:hAnsi="Arial" w:cs="Arial"/>
          <w:sz w:val="22"/>
          <w:lang w:val="en-US"/>
        </w:rPr>
        <w:t>.</w:t>
      </w:r>
      <w:r w:rsidR="00423741" w:rsidRPr="00DB2C09">
        <w:rPr>
          <w:rFonts w:ascii="Arial" w:hAnsi="Arial" w:cs="Arial"/>
          <w:sz w:val="22"/>
          <w:lang w:val="en-GB"/>
        </w:rPr>
        <w:t>S</w:t>
      </w:r>
      <w:r w:rsidR="004B09FD" w:rsidRPr="00DB2C09">
        <w:rPr>
          <w:rFonts w:ascii="Arial" w:hAnsi="Arial" w:cs="Arial"/>
          <w:sz w:val="22"/>
          <w:lang w:val="en-GB"/>
        </w:rPr>
        <w:t>eparate the hexane layer from the MeOH/KOH layer</w:t>
      </w:r>
      <w:r w:rsidR="00187B1C" w:rsidRPr="00DB2C09">
        <w:rPr>
          <w:rFonts w:ascii="Arial" w:hAnsi="Arial" w:cs="Arial"/>
          <w:sz w:val="22"/>
          <w:lang w:val="en-GB"/>
        </w:rPr>
        <w:t xml:space="preserve"> (Figure </w:t>
      </w:r>
      <w:r w:rsidR="00FB20C5" w:rsidRPr="00DB2C09">
        <w:rPr>
          <w:rFonts w:ascii="Arial" w:hAnsi="Arial" w:cs="Arial"/>
          <w:sz w:val="22"/>
          <w:lang w:val="en-GB"/>
        </w:rPr>
        <w:t>5.7</w:t>
      </w:r>
      <w:r w:rsidR="00187B1C" w:rsidRPr="00DB2C09">
        <w:rPr>
          <w:rFonts w:ascii="Arial" w:hAnsi="Arial" w:cs="Arial"/>
          <w:sz w:val="22"/>
          <w:lang w:val="en-GB"/>
        </w:rPr>
        <w:t>)</w:t>
      </w:r>
      <w:r w:rsidR="004B09FD" w:rsidRPr="00DB2C09">
        <w:rPr>
          <w:rFonts w:ascii="Arial" w:hAnsi="Arial" w:cs="Arial"/>
          <w:sz w:val="22"/>
          <w:lang w:val="en-GB"/>
        </w:rPr>
        <w:t>.</w:t>
      </w:r>
      <w:r w:rsidRPr="00DB2C09">
        <w:rPr>
          <w:rFonts w:ascii="Arial" w:hAnsi="Arial" w:cs="Arial"/>
          <w:sz w:val="22"/>
          <w:lang w:val="en-GB"/>
        </w:rPr>
        <w:t xml:space="preserve"> After two steps it is expected that your MeOH/KOH layer does not contain </w:t>
      </w:r>
      <w:r w:rsidRPr="00DB2C09">
        <w:rPr>
          <w:rFonts w:ascii="Arial" w:hAnsi="Arial" w:cs="Arial"/>
          <w:sz w:val="22"/>
          <w:lang w:val="en-US"/>
        </w:rPr>
        <w:t>PAHs anymore.</w:t>
      </w:r>
    </w:p>
    <w:p w14:paraId="49AD8D3D" w14:textId="368D6DFD" w:rsidR="00365F6D" w:rsidRPr="00DB2C09" w:rsidRDefault="00365F6D" w:rsidP="00FB20C5">
      <w:pPr>
        <w:pStyle w:val="Lijstalinea"/>
        <w:autoSpaceDE w:val="0"/>
        <w:autoSpaceDN w:val="0"/>
        <w:adjustRightInd w:val="0"/>
        <w:ind w:left="1440"/>
        <w:jc w:val="both"/>
        <w:rPr>
          <w:rFonts w:ascii="Arial" w:hAnsi="Arial" w:cs="Arial"/>
          <w:lang w:val="en-US"/>
        </w:rPr>
      </w:pPr>
      <w:r w:rsidRPr="00DB2C09">
        <w:rPr>
          <w:rFonts w:ascii="Arial" w:hAnsi="Arial" w:cs="Arial"/>
          <w:noProof/>
          <w:lang w:val="en-US" w:eastAsia="en-US"/>
        </w:rPr>
        <w:drawing>
          <wp:anchor distT="0" distB="0" distL="114300" distR="114300" simplePos="0" relativeHeight="251696128" behindDoc="0" locked="0" layoutInCell="1" allowOverlap="1" wp14:anchorId="4BCBD84E" wp14:editId="167A8A26">
            <wp:simplePos x="0" y="0"/>
            <wp:positionH relativeFrom="column">
              <wp:posOffset>914400</wp:posOffset>
            </wp:positionH>
            <wp:positionV relativeFrom="paragraph">
              <wp:posOffset>152400</wp:posOffset>
            </wp:positionV>
            <wp:extent cx="2388870" cy="2844800"/>
            <wp:effectExtent l="0" t="0" r="0" b="0"/>
            <wp:wrapNone/>
            <wp:docPr id="82" name="Picture 82" descr="DSCN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9" descr="DSCN0129.JPG"/>
                    <pic:cNvPicPr>
                      <a:picLocks noChangeAspect="1"/>
                    </pic:cNvPicPr>
                  </pic:nvPicPr>
                  <pic:blipFill>
                    <a:blip r:embed="rId17" cstate="print">
                      <a:extLst>
                        <a:ext uri="{28A0092B-C50C-407E-A947-70E740481C1C}">
                          <a14:useLocalDpi xmlns:a14="http://schemas.microsoft.com/office/drawing/2010/main" val="0"/>
                        </a:ext>
                      </a:extLst>
                    </a:blip>
                    <a:srcRect l="29259" r="20370" b="48889"/>
                    <a:stretch>
                      <a:fillRect/>
                    </a:stretch>
                  </pic:blipFill>
                  <pic:spPr>
                    <a:xfrm>
                      <a:off x="0" y="0"/>
                      <a:ext cx="2388870" cy="2844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8BB88F" w14:textId="6E7982F1" w:rsidR="00276848" w:rsidRPr="00DB2C09" w:rsidRDefault="00276848" w:rsidP="0083524D">
      <w:pPr>
        <w:autoSpaceDE w:val="0"/>
        <w:autoSpaceDN w:val="0"/>
        <w:adjustRightInd w:val="0"/>
        <w:ind w:left="426" w:firstLine="720"/>
        <w:jc w:val="center"/>
        <w:rPr>
          <w:rFonts w:ascii="Arial" w:hAnsi="Arial" w:cs="Arial"/>
          <w:b/>
          <w:sz w:val="20"/>
          <w:szCs w:val="20"/>
          <w:lang w:val="en-GB"/>
        </w:rPr>
      </w:pPr>
    </w:p>
    <w:p w14:paraId="0A7799A1" w14:textId="67089104" w:rsidR="00365F6D" w:rsidRPr="00DB2C09" w:rsidRDefault="00E75CBD" w:rsidP="00FB20C5">
      <w:pPr>
        <w:autoSpaceDE w:val="0"/>
        <w:autoSpaceDN w:val="0"/>
        <w:adjustRightInd w:val="0"/>
        <w:jc w:val="center"/>
        <w:rPr>
          <w:rFonts w:ascii="Arial" w:hAnsi="Arial" w:cs="Arial"/>
          <w:b/>
          <w:sz w:val="20"/>
          <w:szCs w:val="20"/>
          <w:lang w:val="en-GB"/>
        </w:rPr>
      </w:pPr>
      <w:r w:rsidRPr="00DB2C09">
        <w:rPr>
          <w:rFonts w:ascii="Arial" w:hAnsi="Arial" w:cs="Arial"/>
          <w:noProof/>
          <w:lang w:val="en-US" w:eastAsia="en-US"/>
        </w:rPr>
        <mc:AlternateContent>
          <mc:Choice Requires="wps">
            <w:drawing>
              <wp:anchor distT="0" distB="0" distL="114300" distR="114300" simplePos="0" relativeHeight="251702272" behindDoc="0" locked="0" layoutInCell="1" allowOverlap="1" wp14:anchorId="256B349E" wp14:editId="08842373">
                <wp:simplePos x="0" y="0"/>
                <wp:positionH relativeFrom="column">
                  <wp:posOffset>2501900</wp:posOffset>
                </wp:positionH>
                <wp:positionV relativeFrom="paragraph">
                  <wp:posOffset>136525</wp:posOffset>
                </wp:positionV>
                <wp:extent cx="1270000" cy="227965"/>
                <wp:effectExtent l="50800" t="25400" r="76200" b="153035"/>
                <wp:wrapNone/>
                <wp:docPr id="89" name="Straight Connector 89"/>
                <wp:cNvGraphicFramePr/>
                <a:graphic xmlns:a="http://schemas.openxmlformats.org/drawingml/2006/main">
                  <a:graphicData uri="http://schemas.microsoft.com/office/word/2010/wordprocessingShape">
                    <wps:wsp>
                      <wps:cNvCnPr/>
                      <wps:spPr>
                        <a:xfrm>
                          <a:off x="0" y="0"/>
                          <a:ext cx="1270000" cy="227965"/>
                        </a:xfrm>
                        <a:prstGeom prst="line">
                          <a:avLst/>
                        </a:prstGeom>
                        <a:ln>
                          <a:solidFill>
                            <a:srgbClr val="FF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8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10.75pt" to="297pt,28.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" strokecolor="red" strokeweight="2pt">
                <v:stroke endarrow="block" endarrowwidth="wide"/>
                <v:shadow on="t" opacity="24903f" mv:blur="40000f" origin=",.5" offset="0,20000emu"/>
              </v:line>
            </w:pict>
          </mc:Fallback>
        </mc:AlternateContent>
      </w:r>
      <w:r w:rsidRPr="00DB2C09">
        <w:rPr>
          <w:rFonts w:ascii="Arial" w:hAnsi="Arial" w:cs="Arial"/>
          <w:b/>
          <w:noProof/>
          <w:sz w:val="20"/>
          <w:szCs w:val="20"/>
          <w:lang w:val="en-US" w:eastAsia="en-US"/>
        </w:rPr>
        <mc:AlternateContent>
          <mc:Choice Requires="wps">
            <w:drawing>
              <wp:anchor distT="0" distB="0" distL="114300" distR="114300" simplePos="0" relativeHeight="251698176" behindDoc="0" locked="0" layoutInCell="1" allowOverlap="1" wp14:anchorId="6AC6EDA8" wp14:editId="50C3C41A">
                <wp:simplePos x="0" y="0"/>
                <wp:positionH relativeFrom="column">
                  <wp:posOffset>3771900</wp:posOffset>
                </wp:positionH>
                <wp:positionV relativeFrom="paragraph">
                  <wp:posOffset>135890</wp:posOffset>
                </wp:positionV>
                <wp:extent cx="2971800" cy="457200"/>
                <wp:effectExtent l="0" t="0" r="25400" b="25400"/>
                <wp:wrapSquare wrapText="bothSides"/>
                <wp:docPr id="87" name="Text Box 87"/>
                <wp:cNvGraphicFramePr/>
                <a:graphic xmlns:a="http://schemas.openxmlformats.org/drawingml/2006/main">
                  <a:graphicData uri="http://schemas.microsoft.com/office/word/2010/wordprocessingShape">
                    <wps:wsp>
                      <wps:cNvSpPr txBox="1"/>
                      <wps:spPr>
                        <a:xfrm>
                          <a:off x="0" y="0"/>
                          <a:ext cx="2971800" cy="4572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652D9FF" w14:textId="382DD7ED" w:rsidR="00E75CBD" w:rsidRPr="00E75CBD" w:rsidRDefault="00E75CBD">
                            <w:pPr>
                              <w:rPr>
                                <w:b/>
                                <w:sz w:val="32"/>
                              </w:rPr>
                            </w:pPr>
                            <w:r w:rsidRPr="00E75CBD">
                              <w:rPr>
                                <w:b/>
                                <w:sz w:val="32"/>
                              </w:rPr>
                              <w:t>Hexane layer containing PAHs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type id="_x0000_t202" coordsize="21600,21600" o:spt="202" path="m0,0l0,21600,21600,21600,21600,0xe">
                <v:stroke joinstyle="miter"/>
                <v:path gradientshapeok="t" o:connecttype="rect"/>
              </v:shapetype>
              <v:shape id="Text Box 87" o:spid="_x0000_s1029" type="#_x0000_t202" style="position:absolute;left:0;text-align:left;margin-left:297pt;margin-top:10.7pt;width:234pt;height:36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" fillcolor="white [3201]" strokecolor="black [3200]" strokeweight="2pt">
                <v:textbox>
                  <w:txbxContent>
                    <w:p w14:paraId="2652D9FF" w14:textId="382DD7ED" w:rsidR="00E75CBD" w:rsidRPr="00E75CBD" w:rsidRDefault="00E75CBD">
                      <w:pPr>
                        <w:rPr>
                          <w:b/>
                          <w:sz w:val="32"/>
                        </w:rPr>
                      </w:pPr>
                      <w:proofErr w:type="spellStart"/>
                      <w:r w:rsidRPr="00E75CBD">
                        <w:rPr>
                          <w:b/>
                          <w:sz w:val="32"/>
                        </w:rPr>
                        <w:t>Hexane</w:t>
                      </w:r>
                      <w:proofErr w:type="spellEnd"/>
                      <w:r w:rsidRPr="00E75CBD">
                        <w:rPr>
                          <w:b/>
                          <w:sz w:val="32"/>
                        </w:rPr>
                        <w:t xml:space="preserve"> </w:t>
                      </w:r>
                      <w:proofErr w:type="spellStart"/>
                      <w:r w:rsidRPr="00E75CBD">
                        <w:rPr>
                          <w:b/>
                          <w:sz w:val="32"/>
                        </w:rPr>
                        <w:t>layer</w:t>
                      </w:r>
                      <w:proofErr w:type="spellEnd"/>
                      <w:r w:rsidRPr="00E75CBD">
                        <w:rPr>
                          <w:b/>
                          <w:sz w:val="32"/>
                        </w:rPr>
                        <w:t xml:space="preserve"> </w:t>
                      </w:r>
                      <w:proofErr w:type="spellStart"/>
                      <w:r w:rsidRPr="00E75CBD">
                        <w:rPr>
                          <w:b/>
                          <w:sz w:val="32"/>
                        </w:rPr>
                        <w:t>containing</w:t>
                      </w:r>
                      <w:proofErr w:type="spellEnd"/>
                      <w:r w:rsidRPr="00E75CBD">
                        <w:rPr>
                          <w:b/>
                          <w:sz w:val="32"/>
                        </w:rPr>
                        <w:t xml:space="preserve"> </w:t>
                      </w:r>
                      <w:proofErr w:type="spellStart"/>
                      <w:r w:rsidRPr="00E75CBD">
                        <w:rPr>
                          <w:b/>
                          <w:sz w:val="32"/>
                        </w:rPr>
                        <w:t>PAHs</w:t>
                      </w:r>
                      <w:proofErr w:type="spellEnd"/>
                    </w:p>
                  </w:txbxContent>
                </v:textbox>
                <w10:wrap type="square"/>
              </v:shape>
            </w:pict>
          </mc:Fallback>
        </mc:AlternateContent>
      </w:r>
    </w:p>
    <w:p w14:paraId="294D6718" w14:textId="77777777" w:rsidR="00365F6D" w:rsidRPr="00DB2C09" w:rsidRDefault="00365F6D" w:rsidP="00FB20C5">
      <w:pPr>
        <w:autoSpaceDE w:val="0"/>
        <w:autoSpaceDN w:val="0"/>
        <w:adjustRightInd w:val="0"/>
        <w:jc w:val="center"/>
        <w:rPr>
          <w:rFonts w:ascii="Arial" w:hAnsi="Arial" w:cs="Arial"/>
          <w:b/>
          <w:sz w:val="20"/>
          <w:szCs w:val="20"/>
          <w:lang w:val="en-GB"/>
        </w:rPr>
      </w:pPr>
    </w:p>
    <w:p w14:paraId="1978C0A3" w14:textId="77777777" w:rsidR="00365F6D" w:rsidRPr="00DB2C09" w:rsidRDefault="00365F6D" w:rsidP="00FB20C5">
      <w:pPr>
        <w:autoSpaceDE w:val="0"/>
        <w:autoSpaceDN w:val="0"/>
        <w:adjustRightInd w:val="0"/>
        <w:jc w:val="center"/>
        <w:rPr>
          <w:rFonts w:ascii="Arial" w:hAnsi="Arial" w:cs="Arial"/>
          <w:b/>
          <w:sz w:val="20"/>
          <w:szCs w:val="20"/>
          <w:lang w:val="en-GB"/>
        </w:rPr>
      </w:pPr>
    </w:p>
    <w:p w14:paraId="4882FA8A" w14:textId="49F2147B" w:rsidR="00365F6D" w:rsidRPr="00DB2C09" w:rsidRDefault="00365F6D" w:rsidP="00FB20C5">
      <w:pPr>
        <w:autoSpaceDE w:val="0"/>
        <w:autoSpaceDN w:val="0"/>
        <w:adjustRightInd w:val="0"/>
        <w:jc w:val="center"/>
        <w:rPr>
          <w:rFonts w:ascii="Arial" w:hAnsi="Arial" w:cs="Arial"/>
          <w:b/>
          <w:sz w:val="20"/>
          <w:szCs w:val="20"/>
          <w:lang w:val="en-GB"/>
        </w:rPr>
      </w:pPr>
    </w:p>
    <w:p w14:paraId="6A45F940" w14:textId="77777777" w:rsidR="00365F6D" w:rsidRPr="00DB2C09" w:rsidRDefault="00365F6D" w:rsidP="00FB20C5">
      <w:pPr>
        <w:autoSpaceDE w:val="0"/>
        <w:autoSpaceDN w:val="0"/>
        <w:adjustRightInd w:val="0"/>
        <w:jc w:val="center"/>
        <w:rPr>
          <w:rFonts w:ascii="Arial" w:hAnsi="Arial" w:cs="Arial"/>
          <w:b/>
          <w:sz w:val="20"/>
          <w:szCs w:val="20"/>
          <w:lang w:val="en-GB"/>
        </w:rPr>
      </w:pPr>
    </w:p>
    <w:p w14:paraId="1977FD78" w14:textId="77777777" w:rsidR="00365F6D" w:rsidRPr="00DB2C09" w:rsidRDefault="00365F6D" w:rsidP="00FB20C5">
      <w:pPr>
        <w:autoSpaceDE w:val="0"/>
        <w:autoSpaceDN w:val="0"/>
        <w:adjustRightInd w:val="0"/>
        <w:jc w:val="center"/>
        <w:rPr>
          <w:rFonts w:ascii="Arial" w:hAnsi="Arial" w:cs="Arial"/>
          <w:b/>
          <w:sz w:val="20"/>
          <w:szCs w:val="20"/>
          <w:lang w:val="en-GB"/>
        </w:rPr>
      </w:pPr>
    </w:p>
    <w:p w14:paraId="2B43A9AE" w14:textId="48363B9F" w:rsidR="00365F6D" w:rsidRPr="00DB2C09" w:rsidRDefault="00365F6D" w:rsidP="00FB20C5">
      <w:pPr>
        <w:autoSpaceDE w:val="0"/>
        <w:autoSpaceDN w:val="0"/>
        <w:adjustRightInd w:val="0"/>
        <w:jc w:val="center"/>
        <w:rPr>
          <w:rFonts w:ascii="Arial" w:hAnsi="Arial" w:cs="Arial"/>
          <w:b/>
          <w:sz w:val="20"/>
          <w:szCs w:val="20"/>
          <w:lang w:val="en-GB"/>
        </w:rPr>
      </w:pPr>
    </w:p>
    <w:p w14:paraId="1A6D5921" w14:textId="00A07B67" w:rsidR="00365F6D" w:rsidRPr="00DB2C09" w:rsidRDefault="00365F6D" w:rsidP="00FB20C5">
      <w:pPr>
        <w:autoSpaceDE w:val="0"/>
        <w:autoSpaceDN w:val="0"/>
        <w:adjustRightInd w:val="0"/>
        <w:jc w:val="center"/>
        <w:rPr>
          <w:rFonts w:ascii="Arial" w:hAnsi="Arial" w:cs="Arial"/>
          <w:b/>
          <w:sz w:val="20"/>
          <w:szCs w:val="20"/>
          <w:lang w:val="en-GB"/>
        </w:rPr>
      </w:pPr>
    </w:p>
    <w:p w14:paraId="6012E0DA" w14:textId="639A0EF6" w:rsidR="00E75CBD" w:rsidRPr="00DB2C09" w:rsidRDefault="00E75CBD" w:rsidP="00FB20C5">
      <w:pPr>
        <w:autoSpaceDE w:val="0"/>
        <w:autoSpaceDN w:val="0"/>
        <w:adjustRightInd w:val="0"/>
        <w:jc w:val="center"/>
        <w:rPr>
          <w:rFonts w:ascii="Arial" w:hAnsi="Arial" w:cs="Arial"/>
          <w:b/>
          <w:sz w:val="20"/>
          <w:szCs w:val="20"/>
          <w:lang w:val="en-GB"/>
        </w:rPr>
      </w:pPr>
      <w:r w:rsidRPr="00DB2C09">
        <w:rPr>
          <w:rFonts w:ascii="Arial" w:hAnsi="Arial" w:cs="Arial"/>
          <w:noProof/>
          <w:lang w:val="en-US" w:eastAsia="en-US"/>
        </w:rPr>
        <mc:AlternateContent>
          <mc:Choice Requires="wps">
            <w:drawing>
              <wp:anchor distT="0" distB="0" distL="114300" distR="114300" simplePos="0" relativeHeight="251704320" behindDoc="0" locked="0" layoutInCell="1" allowOverlap="1" wp14:anchorId="5A76C3C1" wp14:editId="305E572D">
                <wp:simplePos x="0" y="0"/>
                <wp:positionH relativeFrom="column">
                  <wp:posOffset>2286000</wp:posOffset>
                </wp:positionH>
                <wp:positionV relativeFrom="paragraph">
                  <wp:posOffset>111125</wp:posOffset>
                </wp:positionV>
                <wp:extent cx="1485900" cy="228600"/>
                <wp:effectExtent l="50800" t="25400" r="88900" b="152400"/>
                <wp:wrapNone/>
                <wp:docPr id="90" name="Straight Connector 90"/>
                <wp:cNvGraphicFramePr/>
                <a:graphic xmlns:a="http://schemas.openxmlformats.org/drawingml/2006/main">
                  <a:graphicData uri="http://schemas.microsoft.com/office/word/2010/wordprocessingShape">
                    <wps:wsp>
                      <wps:cNvCnPr/>
                      <wps:spPr>
                        <a:xfrm>
                          <a:off x="0" y="0"/>
                          <a:ext cx="1485900" cy="228600"/>
                        </a:xfrm>
                        <a:prstGeom prst="line">
                          <a:avLst/>
                        </a:prstGeom>
                        <a:ln>
                          <a:solidFill>
                            <a:srgbClr val="FF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9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8.75pt" to="297pt,2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" strokecolor="red" strokeweight="2pt">
                <v:stroke endarrow="block" endarrowwidth="wide"/>
                <v:shadow on="t" opacity="24903f" mv:blur="40000f" origin=",.5" offset="0,20000emu"/>
              </v:line>
            </w:pict>
          </mc:Fallback>
        </mc:AlternateContent>
      </w:r>
      <w:r w:rsidRPr="00DB2C09">
        <w:rPr>
          <w:rFonts w:ascii="Arial" w:hAnsi="Arial" w:cs="Arial"/>
          <w:b/>
          <w:noProof/>
          <w:sz w:val="20"/>
          <w:szCs w:val="20"/>
          <w:lang w:val="en-US" w:eastAsia="en-US"/>
        </w:rPr>
        <mc:AlternateContent>
          <mc:Choice Requires="wps">
            <w:drawing>
              <wp:anchor distT="0" distB="0" distL="114300" distR="114300" simplePos="0" relativeHeight="251700224" behindDoc="0" locked="0" layoutInCell="1" allowOverlap="1" wp14:anchorId="225DDF85" wp14:editId="731BFEE1">
                <wp:simplePos x="0" y="0"/>
                <wp:positionH relativeFrom="column">
                  <wp:posOffset>3771900</wp:posOffset>
                </wp:positionH>
                <wp:positionV relativeFrom="paragraph">
                  <wp:posOffset>111125</wp:posOffset>
                </wp:positionV>
                <wp:extent cx="2971800" cy="571500"/>
                <wp:effectExtent l="0" t="0" r="25400" b="38100"/>
                <wp:wrapSquare wrapText="bothSides"/>
                <wp:docPr id="88" name="Text Box 88"/>
                <wp:cNvGraphicFramePr/>
                <a:graphic xmlns:a="http://schemas.openxmlformats.org/drawingml/2006/main">
                  <a:graphicData uri="http://schemas.microsoft.com/office/word/2010/wordprocessingShape">
                    <wps:wsp>
                      <wps:cNvSpPr txBox="1"/>
                      <wps:spPr>
                        <a:xfrm>
                          <a:off x="0" y="0"/>
                          <a:ext cx="2971800" cy="5715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4A1E725C" w14:textId="24B6ACC2" w:rsidR="00E75CBD" w:rsidRPr="00560A50" w:rsidRDefault="00E75CBD" w:rsidP="00E75CBD">
                            <w:pPr>
                              <w:rPr>
                                <w:b/>
                                <w:sz w:val="32"/>
                                <w:lang w:val="en-US"/>
                              </w:rPr>
                            </w:pPr>
                            <w:r w:rsidRPr="00560A50">
                              <w:rPr>
                                <w:b/>
                                <w:sz w:val="32"/>
                                <w:lang w:val="en-US"/>
                              </w:rPr>
                              <w:t>MeOH/Water layer containing fatty acids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88" o:spid="_x0000_s1030" type="#_x0000_t202" style="position:absolute;left:0;text-align:left;margin-left:297pt;margin-top:8.75pt;width:234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" fillcolor="white [3201]" strokecolor="black [3200]" strokeweight="2pt">
                <v:textbox>
                  <w:txbxContent>
                    <w:p w14:paraId="4A1E725C" w14:textId="24B6ACC2" w:rsidR="00E75CBD" w:rsidRPr="00E75CBD" w:rsidRDefault="00E75CBD" w:rsidP="00E75CBD">
                      <w:pPr>
                        <w:rPr>
                          <w:b/>
                          <w:sz w:val="32"/>
                        </w:rPr>
                      </w:pPr>
                      <w:proofErr w:type="spellStart"/>
                      <w:r>
                        <w:rPr>
                          <w:b/>
                          <w:sz w:val="32"/>
                        </w:rPr>
                        <w:t>MeOH</w:t>
                      </w:r>
                      <w:proofErr w:type="spellEnd"/>
                      <w:r>
                        <w:rPr>
                          <w:b/>
                          <w:sz w:val="32"/>
                        </w:rPr>
                        <w:t xml:space="preserve">/Water </w:t>
                      </w:r>
                      <w:proofErr w:type="spellStart"/>
                      <w:r>
                        <w:rPr>
                          <w:b/>
                          <w:sz w:val="32"/>
                        </w:rPr>
                        <w:t>layer</w:t>
                      </w:r>
                      <w:proofErr w:type="spellEnd"/>
                      <w:r>
                        <w:rPr>
                          <w:b/>
                          <w:sz w:val="32"/>
                        </w:rPr>
                        <w:t xml:space="preserve"> </w:t>
                      </w:r>
                      <w:proofErr w:type="spellStart"/>
                      <w:r>
                        <w:rPr>
                          <w:b/>
                          <w:sz w:val="32"/>
                        </w:rPr>
                        <w:t>containing</w:t>
                      </w:r>
                      <w:proofErr w:type="spellEnd"/>
                      <w:r>
                        <w:rPr>
                          <w:b/>
                          <w:sz w:val="32"/>
                        </w:rPr>
                        <w:t xml:space="preserve"> </w:t>
                      </w:r>
                      <w:proofErr w:type="spellStart"/>
                      <w:r>
                        <w:rPr>
                          <w:b/>
                          <w:sz w:val="32"/>
                        </w:rPr>
                        <w:t>fatty</w:t>
                      </w:r>
                      <w:proofErr w:type="spellEnd"/>
                      <w:r>
                        <w:rPr>
                          <w:b/>
                          <w:sz w:val="32"/>
                        </w:rPr>
                        <w:t xml:space="preserve"> </w:t>
                      </w:r>
                      <w:proofErr w:type="spellStart"/>
                      <w:r>
                        <w:rPr>
                          <w:b/>
                          <w:sz w:val="32"/>
                        </w:rPr>
                        <w:t>acids</w:t>
                      </w:r>
                      <w:proofErr w:type="spellEnd"/>
                    </w:p>
                  </w:txbxContent>
                </v:textbox>
                <w10:wrap type="square"/>
              </v:shape>
            </w:pict>
          </mc:Fallback>
        </mc:AlternateContent>
      </w:r>
    </w:p>
    <w:p w14:paraId="4F49069A"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3F8F2201"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711854F4"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4D80179D"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4616CF5B"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741DB06B"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3205FB53"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2A875BC5"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25D86C62"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7AC2C0F1"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1C70D97C"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56342BED" w14:textId="77777777" w:rsidR="00C070A8" w:rsidRPr="00DB2C09" w:rsidRDefault="00C070A8" w:rsidP="00FB20C5">
      <w:pPr>
        <w:autoSpaceDE w:val="0"/>
        <w:autoSpaceDN w:val="0"/>
        <w:adjustRightInd w:val="0"/>
        <w:jc w:val="center"/>
        <w:rPr>
          <w:rFonts w:ascii="Arial" w:hAnsi="Arial" w:cs="Arial"/>
          <w:b/>
          <w:sz w:val="20"/>
          <w:szCs w:val="20"/>
          <w:lang w:val="en-GB"/>
        </w:rPr>
      </w:pPr>
      <w:r w:rsidRPr="00DB2C09">
        <w:rPr>
          <w:rFonts w:ascii="Arial" w:hAnsi="Arial" w:cs="Arial"/>
          <w:b/>
          <w:sz w:val="20"/>
          <w:szCs w:val="20"/>
          <w:lang w:val="en-GB"/>
        </w:rPr>
        <w:t xml:space="preserve">Figure </w:t>
      </w:r>
      <w:r w:rsidR="00FB20C5" w:rsidRPr="00DB2C09">
        <w:rPr>
          <w:rFonts w:ascii="Arial" w:hAnsi="Arial" w:cs="Arial"/>
          <w:b/>
          <w:sz w:val="20"/>
          <w:szCs w:val="20"/>
          <w:lang w:val="en-GB"/>
        </w:rPr>
        <w:t>5.7</w:t>
      </w:r>
      <w:r w:rsidRPr="00DB2C09">
        <w:rPr>
          <w:rFonts w:ascii="Arial" w:hAnsi="Arial" w:cs="Arial"/>
          <w:b/>
          <w:sz w:val="20"/>
          <w:szCs w:val="20"/>
          <w:lang w:val="en-GB"/>
        </w:rPr>
        <w:t xml:space="preserve"> Separation of the hexane layer from the MeOH/water layer</w:t>
      </w:r>
    </w:p>
    <w:p w14:paraId="2A86051B" w14:textId="77777777" w:rsidR="00187B1C" w:rsidRDefault="00187B1C" w:rsidP="002546F2">
      <w:pPr>
        <w:pStyle w:val="Lijstalinea"/>
        <w:autoSpaceDE w:val="0"/>
        <w:autoSpaceDN w:val="0"/>
        <w:adjustRightInd w:val="0"/>
        <w:ind w:left="1440"/>
        <w:rPr>
          <w:rFonts w:ascii="Arial" w:hAnsi="Arial" w:cs="Arial"/>
          <w:b/>
          <w:sz w:val="20"/>
          <w:szCs w:val="20"/>
          <w:lang w:val="en-GB"/>
        </w:rPr>
      </w:pPr>
    </w:p>
    <w:p w14:paraId="5FFD57C0"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151C4947"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7933EB2D"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57D21B00"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3262C05E"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117AA92C"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29B8BA5A"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2ED1DF78"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4476D117"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1D4038AC"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43CAE5BE"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59DC79E5"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7A3D3827" w14:textId="77777777" w:rsidR="00DB2C09" w:rsidRDefault="00DB2C09" w:rsidP="002546F2">
      <w:pPr>
        <w:pStyle w:val="Lijstalinea"/>
        <w:autoSpaceDE w:val="0"/>
        <w:autoSpaceDN w:val="0"/>
        <w:adjustRightInd w:val="0"/>
        <w:ind w:left="1440"/>
        <w:rPr>
          <w:rFonts w:ascii="Arial" w:hAnsi="Arial" w:cs="Arial"/>
          <w:b/>
          <w:sz w:val="20"/>
          <w:szCs w:val="20"/>
          <w:lang w:val="en-GB"/>
        </w:rPr>
      </w:pPr>
    </w:p>
    <w:p w14:paraId="19A03AF0" w14:textId="77777777" w:rsidR="00DB2C09" w:rsidRPr="00DB2C09" w:rsidRDefault="00DB2C09" w:rsidP="002546F2">
      <w:pPr>
        <w:pStyle w:val="Lijstalinea"/>
        <w:autoSpaceDE w:val="0"/>
        <w:autoSpaceDN w:val="0"/>
        <w:adjustRightInd w:val="0"/>
        <w:ind w:left="1440"/>
        <w:rPr>
          <w:rFonts w:ascii="Arial" w:hAnsi="Arial" w:cs="Arial"/>
          <w:b/>
          <w:sz w:val="20"/>
          <w:szCs w:val="20"/>
          <w:lang w:val="en-GB"/>
        </w:rPr>
      </w:pPr>
    </w:p>
    <w:p w14:paraId="727EA6C3" w14:textId="77777777" w:rsidR="006776C8" w:rsidRPr="00DB2C09" w:rsidRDefault="006776C8" w:rsidP="002546F2">
      <w:pPr>
        <w:pStyle w:val="Lijstalinea"/>
        <w:autoSpaceDE w:val="0"/>
        <w:autoSpaceDN w:val="0"/>
        <w:adjustRightInd w:val="0"/>
        <w:ind w:left="1440"/>
        <w:rPr>
          <w:rFonts w:ascii="Arial" w:hAnsi="Arial" w:cs="Arial"/>
          <w:b/>
          <w:sz w:val="20"/>
          <w:szCs w:val="20"/>
          <w:lang w:val="en-GB"/>
        </w:rPr>
      </w:pPr>
    </w:p>
    <w:p w14:paraId="7FD06B64" w14:textId="77777777" w:rsidR="004B09FD" w:rsidRPr="00DB2C09" w:rsidRDefault="004B09FD" w:rsidP="002546F2">
      <w:pPr>
        <w:pStyle w:val="Lijstalinea"/>
        <w:numPr>
          <w:ilvl w:val="0"/>
          <w:numId w:val="1"/>
        </w:numPr>
        <w:autoSpaceDE w:val="0"/>
        <w:autoSpaceDN w:val="0"/>
        <w:adjustRightInd w:val="0"/>
        <w:rPr>
          <w:rFonts w:ascii="Arial" w:hAnsi="Arial" w:cs="Arial"/>
          <w:b/>
          <w:i/>
          <w:lang w:val="en-GB"/>
        </w:rPr>
      </w:pPr>
      <w:r w:rsidRPr="00DB2C09">
        <w:rPr>
          <w:rFonts w:ascii="Arial" w:hAnsi="Arial" w:cs="Arial"/>
          <w:b/>
          <w:i/>
          <w:lang w:val="en-GB"/>
        </w:rPr>
        <w:lastRenderedPageBreak/>
        <w:t>Washing</w:t>
      </w:r>
      <w:r w:rsidR="00ED4292" w:rsidRPr="00DB2C09">
        <w:rPr>
          <w:rFonts w:ascii="Arial" w:hAnsi="Arial" w:cs="Arial"/>
          <w:b/>
          <w:i/>
          <w:lang w:val="en-GB"/>
        </w:rPr>
        <w:t xml:space="preserve"> –</w:t>
      </w:r>
      <w:r w:rsidR="00ED4292" w:rsidRPr="00DB2C09">
        <w:rPr>
          <w:rFonts w:ascii="Arial" w:hAnsi="Arial" w:cs="Arial"/>
          <w:i/>
          <w:lang w:val="en-GB"/>
        </w:rPr>
        <w:t xml:space="preserve"> add MeOH/water mixture</w:t>
      </w:r>
    </w:p>
    <w:p w14:paraId="79B4D289" w14:textId="77777777" w:rsidR="00C720CF" w:rsidRPr="00DB2C09" w:rsidRDefault="00C070A8" w:rsidP="00FB20C5">
      <w:pPr>
        <w:pStyle w:val="Lijstalinea"/>
        <w:autoSpaceDE w:val="0"/>
        <w:autoSpaceDN w:val="0"/>
        <w:adjustRightInd w:val="0"/>
        <w:ind w:left="1440"/>
        <w:jc w:val="both"/>
        <w:rPr>
          <w:rFonts w:ascii="Arial" w:hAnsi="Arial" w:cs="Arial"/>
          <w:sz w:val="22"/>
          <w:lang w:val="en-GB"/>
        </w:rPr>
      </w:pPr>
      <w:r w:rsidRPr="00DB2C09">
        <w:rPr>
          <w:rFonts w:ascii="Arial" w:hAnsi="Arial" w:cs="Arial"/>
          <w:sz w:val="22"/>
          <w:lang w:val="en-GB"/>
        </w:rPr>
        <w:t xml:space="preserve">Aim: </w:t>
      </w:r>
      <w:r w:rsidR="00276848" w:rsidRPr="00DB2C09">
        <w:rPr>
          <w:rFonts w:ascii="Arial" w:hAnsi="Arial" w:cs="Arial"/>
          <w:sz w:val="22"/>
          <w:lang w:val="en-US"/>
        </w:rPr>
        <w:t>Extract all leftover saponified material from hexane phase, using a polar solvent. I</w:t>
      </w:r>
      <w:r w:rsidR="00C720CF" w:rsidRPr="00DB2C09">
        <w:rPr>
          <w:rFonts w:ascii="Arial" w:hAnsi="Arial" w:cs="Arial"/>
          <w:sz w:val="22"/>
          <w:lang w:val="en-GB"/>
        </w:rPr>
        <w:t>n the hexane layer, there will still be some saponified material present. In this step you will extract them with a polar solvent (MeOH/water mixture</w:t>
      </w:r>
      <w:r w:rsidR="00FB20C5" w:rsidRPr="00DB2C09">
        <w:rPr>
          <w:rFonts w:ascii="Arial" w:hAnsi="Arial" w:cs="Arial"/>
          <w:sz w:val="22"/>
          <w:lang w:val="en-GB"/>
        </w:rPr>
        <w:t>; Figure 5.8</w:t>
      </w:r>
      <w:r w:rsidR="00C720CF" w:rsidRPr="00DB2C09">
        <w:rPr>
          <w:rFonts w:ascii="Arial" w:hAnsi="Arial" w:cs="Arial"/>
          <w:sz w:val="22"/>
          <w:lang w:val="en-GB"/>
        </w:rPr>
        <w:t>).</w:t>
      </w:r>
    </w:p>
    <w:p w14:paraId="28FDD1AD" w14:textId="77777777" w:rsidR="00187B1C" w:rsidRPr="00DB2C09" w:rsidRDefault="00187B1C" w:rsidP="002546F2">
      <w:pPr>
        <w:autoSpaceDE w:val="0"/>
        <w:autoSpaceDN w:val="0"/>
        <w:adjustRightInd w:val="0"/>
        <w:rPr>
          <w:rFonts w:ascii="Arial" w:hAnsi="Arial" w:cs="Arial"/>
          <w:b/>
          <w:sz w:val="20"/>
          <w:szCs w:val="20"/>
          <w:lang w:val="en-GB"/>
        </w:rPr>
      </w:pPr>
    </w:p>
    <w:p w14:paraId="2C618FB9" w14:textId="33DADF67" w:rsidR="00276848" w:rsidRPr="00DB2C09" w:rsidRDefault="00276848" w:rsidP="0083524D">
      <w:pPr>
        <w:autoSpaceDE w:val="0"/>
        <w:autoSpaceDN w:val="0"/>
        <w:adjustRightInd w:val="0"/>
        <w:ind w:left="1418"/>
        <w:jc w:val="center"/>
        <w:rPr>
          <w:rFonts w:ascii="Arial" w:hAnsi="Arial" w:cs="Arial"/>
          <w:b/>
          <w:sz w:val="20"/>
          <w:szCs w:val="20"/>
          <w:lang w:val="en-GB"/>
        </w:rPr>
      </w:pPr>
    </w:p>
    <w:p w14:paraId="461EF24F"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2C42887B"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0F7AB0FA"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70E41593"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791C8F6D"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57B73F82" w14:textId="6EB9474F" w:rsidR="00E75CBD" w:rsidRPr="00DB2C09" w:rsidRDefault="00E75CBD" w:rsidP="00FB20C5">
      <w:pPr>
        <w:autoSpaceDE w:val="0"/>
        <w:autoSpaceDN w:val="0"/>
        <w:adjustRightInd w:val="0"/>
        <w:jc w:val="center"/>
        <w:rPr>
          <w:rFonts w:ascii="Arial" w:hAnsi="Arial" w:cs="Arial"/>
          <w:b/>
          <w:sz w:val="20"/>
          <w:szCs w:val="20"/>
          <w:lang w:val="en-GB"/>
        </w:rPr>
      </w:pPr>
      <w:r w:rsidRPr="00DB2C09">
        <w:rPr>
          <w:rFonts w:ascii="Arial" w:hAnsi="Arial" w:cs="Arial"/>
          <w:noProof/>
          <w:lang w:val="en-US" w:eastAsia="en-US"/>
        </w:rPr>
        <w:drawing>
          <wp:anchor distT="0" distB="0" distL="114300" distR="114300" simplePos="0" relativeHeight="251697152" behindDoc="1" locked="0" layoutInCell="1" allowOverlap="1" wp14:anchorId="21BF67D4" wp14:editId="0B95B3F2">
            <wp:simplePos x="0" y="0"/>
            <wp:positionH relativeFrom="column">
              <wp:posOffset>914400</wp:posOffset>
            </wp:positionH>
            <wp:positionV relativeFrom="paragraph">
              <wp:posOffset>-342900</wp:posOffset>
            </wp:positionV>
            <wp:extent cx="2400300" cy="3200400"/>
            <wp:effectExtent l="0" t="0" r="12700" b="0"/>
            <wp:wrapNone/>
            <wp:docPr id="86" name="Picture 86" descr="DSCN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5" descr="DSCN0146.JPG"/>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0300" cy="3200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0C4242"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6D56A442"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2FE8605A" w14:textId="09A5C3FC" w:rsidR="00E75CBD" w:rsidRPr="00DB2C09" w:rsidRDefault="00E75CBD" w:rsidP="00FB20C5">
      <w:pPr>
        <w:autoSpaceDE w:val="0"/>
        <w:autoSpaceDN w:val="0"/>
        <w:adjustRightInd w:val="0"/>
        <w:jc w:val="center"/>
        <w:rPr>
          <w:rFonts w:ascii="Arial" w:hAnsi="Arial" w:cs="Arial"/>
          <w:b/>
          <w:sz w:val="20"/>
          <w:szCs w:val="20"/>
          <w:lang w:val="en-GB"/>
        </w:rPr>
      </w:pPr>
      <w:r w:rsidRPr="00DB2C09">
        <w:rPr>
          <w:rFonts w:ascii="Arial" w:hAnsi="Arial" w:cs="Arial"/>
          <w:noProof/>
          <w:lang w:val="en-US" w:eastAsia="en-US"/>
        </w:rPr>
        <mc:AlternateContent>
          <mc:Choice Requires="wps">
            <w:drawing>
              <wp:anchor distT="0" distB="0" distL="114300" distR="114300" simplePos="0" relativeHeight="251709440" behindDoc="0" locked="0" layoutInCell="1" allowOverlap="1" wp14:anchorId="072FDDE8" wp14:editId="2AEF6371">
                <wp:simplePos x="0" y="0"/>
                <wp:positionH relativeFrom="column">
                  <wp:posOffset>2349500</wp:posOffset>
                </wp:positionH>
                <wp:positionV relativeFrom="paragraph">
                  <wp:posOffset>1162050</wp:posOffset>
                </wp:positionV>
                <wp:extent cx="1485900" cy="228600"/>
                <wp:effectExtent l="50800" t="25400" r="88900" b="152400"/>
                <wp:wrapNone/>
                <wp:docPr id="96" name="Straight Connector 96"/>
                <wp:cNvGraphicFramePr/>
                <a:graphic xmlns:a="http://schemas.openxmlformats.org/drawingml/2006/main">
                  <a:graphicData uri="http://schemas.microsoft.com/office/word/2010/wordprocessingShape">
                    <wps:wsp>
                      <wps:cNvCnPr/>
                      <wps:spPr>
                        <a:xfrm>
                          <a:off x="0" y="0"/>
                          <a:ext cx="1485900" cy="228600"/>
                        </a:xfrm>
                        <a:prstGeom prst="line">
                          <a:avLst/>
                        </a:prstGeom>
                        <a:ln>
                          <a:solidFill>
                            <a:srgbClr val="FF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9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91.5pt" to="302pt,1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" strokecolor="red" strokeweight="2pt">
                <v:stroke endarrow="block" endarrowwidth="wide"/>
                <v:shadow on="t" opacity="24903f" mv:blur="40000f" origin=",.5" offset="0,20000emu"/>
              </v:line>
            </w:pict>
          </mc:Fallback>
        </mc:AlternateContent>
      </w:r>
      <w:r w:rsidRPr="00DB2C09">
        <w:rPr>
          <w:rFonts w:ascii="Arial" w:hAnsi="Arial" w:cs="Arial"/>
          <w:noProof/>
          <w:lang w:val="en-US" w:eastAsia="en-US"/>
        </w:rPr>
        <mc:AlternateContent>
          <mc:Choice Requires="wps">
            <w:drawing>
              <wp:anchor distT="0" distB="0" distL="114300" distR="114300" simplePos="0" relativeHeight="251708416" behindDoc="0" locked="0" layoutInCell="1" allowOverlap="1" wp14:anchorId="2A2D8E9C" wp14:editId="071AD1CD">
                <wp:simplePos x="0" y="0"/>
                <wp:positionH relativeFrom="column">
                  <wp:posOffset>2565400</wp:posOffset>
                </wp:positionH>
                <wp:positionV relativeFrom="paragraph">
                  <wp:posOffset>19685</wp:posOffset>
                </wp:positionV>
                <wp:extent cx="1270000" cy="227965"/>
                <wp:effectExtent l="50800" t="25400" r="76200" b="153035"/>
                <wp:wrapNone/>
                <wp:docPr id="93" name="Straight Connector 93"/>
                <wp:cNvGraphicFramePr/>
                <a:graphic xmlns:a="http://schemas.openxmlformats.org/drawingml/2006/main">
                  <a:graphicData uri="http://schemas.microsoft.com/office/word/2010/wordprocessingShape">
                    <wps:wsp>
                      <wps:cNvCnPr/>
                      <wps:spPr>
                        <a:xfrm>
                          <a:off x="0" y="0"/>
                          <a:ext cx="1270000" cy="227965"/>
                        </a:xfrm>
                        <a:prstGeom prst="line">
                          <a:avLst/>
                        </a:prstGeom>
                        <a:ln>
                          <a:solidFill>
                            <a:srgbClr val="FF0000"/>
                          </a:solidFill>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Straight Connector 93"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pt,1.55pt" to="302pt,1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" strokecolor="red" strokeweight="2pt">
                <v:stroke endarrow="block" endarrowwidth="wide"/>
                <v:shadow on="t" opacity="24903f" mv:blur="40000f" origin=",.5" offset="0,20000emu"/>
              </v:line>
            </w:pict>
          </mc:Fallback>
        </mc:AlternateContent>
      </w:r>
      <w:r w:rsidRPr="00DB2C09">
        <w:rPr>
          <w:rFonts w:ascii="Arial" w:hAnsi="Arial" w:cs="Arial"/>
          <w:b/>
          <w:noProof/>
          <w:sz w:val="20"/>
          <w:szCs w:val="20"/>
          <w:lang w:val="en-US" w:eastAsia="en-US"/>
        </w:rPr>
        <mc:AlternateContent>
          <mc:Choice Requires="wps">
            <w:drawing>
              <wp:anchor distT="0" distB="0" distL="114300" distR="114300" simplePos="0" relativeHeight="251707392" behindDoc="0" locked="0" layoutInCell="1" allowOverlap="1" wp14:anchorId="60EDF34D" wp14:editId="3595122E">
                <wp:simplePos x="0" y="0"/>
                <wp:positionH relativeFrom="column">
                  <wp:posOffset>3771900</wp:posOffset>
                </wp:positionH>
                <wp:positionV relativeFrom="paragraph">
                  <wp:posOffset>1162050</wp:posOffset>
                </wp:positionV>
                <wp:extent cx="2971800" cy="571500"/>
                <wp:effectExtent l="0" t="0" r="25400" b="38100"/>
                <wp:wrapSquare wrapText="bothSides"/>
                <wp:docPr id="92" name="Text Box 92"/>
                <wp:cNvGraphicFramePr/>
                <a:graphic xmlns:a="http://schemas.openxmlformats.org/drawingml/2006/main">
                  <a:graphicData uri="http://schemas.microsoft.com/office/word/2010/wordprocessingShape">
                    <wps:wsp>
                      <wps:cNvSpPr txBox="1"/>
                      <wps:spPr>
                        <a:xfrm>
                          <a:off x="0" y="0"/>
                          <a:ext cx="2971800" cy="5715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2F83D07A" w14:textId="32153067" w:rsidR="00E75CBD" w:rsidRPr="00560A50" w:rsidRDefault="00E75CBD" w:rsidP="00E75CBD">
                            <w:pPr>
                              <w:rPr>
                                <w:b/>
                                <w:sz w:val="32"/>
                                <w:lang w:val="en-US"/>
                              </w:rPr>
                            </w:pPr>
                            <w:r w:rsidRPr="00560A50">
                              <w:rPr>
                                <w:b/>
                                <w:sz w:val="32"/>
                                <w:lang w:val="en-US"/>
                              </w:rPr>
                              <w:t>MeOH/Water layer containing saponified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92" o:spid="_x0000_s1031" type="#_x0000_t202" style="position:absolute;left:0;text-align:left;margin-left:297pt;margin-top:91.5pt;width:234pt;height: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" fillcolor="white [3201]" strokecolor="black [3200]" strokeweight="2pt">
                <v:textbox>
                  <w:txbxContent>
                    <w:p w14:paraId="2F83D07A" w14:textId="32153067" w:rsidR="00E75CBD" w:rsidRPr="00E75CBD" w:rsidRDefault="00E75CBD" w:rsidP="00E75CBD">
                      <w:pPr>
                        <w:rPr>
                          <w:b/>
                          <w:sz w:val="32"/>
                        </w:rPr>
                      </w:pPr>
                      <w:proofErr w:type="spellStart"/>
                      <w:r>
                        <w:rPr>
                          <w:b/>
                          <w:sz w:val="32"/>
                        </w:rPr>
                        <w:t>MeOH</w:t>
                      </w:r>
                      <w:proofErr w:type="spellEnd"/>
                      <w:r>
                        <w:rPr>
                          <w:b/>
                          <w:sz w:val="32"/>
                        </w:rPr>
                        <w:t xml:space="preserve">/Water </w:t>
                      </w:r>
                      <w:proofErr w:type="spellStart"/>
                      <w:r>
                        <w:rPr>
                          <w:b/>
                          <w:sz w:val="32"/>
                        </w:rPr>
                        <w:t>layer</w:t>
                      </w:r>
                      <w:proofErr w:type="spellEnd"/>
                      <w:r>
                        <w:rPr>
                          <w:b/>
                          <w:sz w:val="32"/>
                        </w:rPr>
                        <w:t xml:space="preserve"> </w:t>
                      </w:r>
                      <w:proofErr w:type="spellStart"/>
                      <w:r>
                        <w:rPr>
                          <w:b/>
                          <w:sz w:val="32"/>
                        </w:rPr>
                        <w:t>containing</w:t>
                      </w:r>
                      <w:proofErr w:type="spellEnd"/>
                      <w:r>
                        <w:rPr>
                          <w:b/>
                          <w:sz w:val="32"/>
                        </w:rPr>
                        <w:t xml:space="preserve"> </w:t>
                      </w:r>
                      <w:proofErr w:type="spellStart"/>
                      <w:r>
                        <w:rPr>
                          <w:b/>
                          <w:sz w:val="32"/>
                        </w:rPr>
                        <w:t>saponified</w:t>
                      </w:r>
                      <w:proofErr w:type="spellEnd"/>
                      <w:r>
                        <w:rPr>
                          <w:b/>
                          <w:sz w:val="32"/>
                        </w:rPr>
                        <w:t xml:space="preserve"> </w:t>
                      </w:r>
                      <w:proofErr w:type="spellStart"/>
                      <w:r>
                        <w:rPr>
                          <w:b/>
                          <w:sz w:val="32"/>
                        </w:rPr>
                        <w:t>materials</w:t>
                      </w:r>
                      <w:proofErr w:type="spellEnd"/>
                    </w:p>
                  </w:txbxContent>
                </v:textbox>
                <w10:wrap type="square"/>
              </v:shape>
            </w:pict>
          </mc:Fallback>
        </mc:AlternateContent>
      </w:r>
      <w:r w:rsidRPr="00DB2C09">
        <w:rPr>
          <w:rFonts w:ascii="Arial" w:hAnsi="Arial" w:cs="Arial"/>
          <w:b/>
          <w:noProof/>
          <w:sz w:val="20"/>
          <w:szCs w:val="20"/>
          <w:lang w:val="en-US" w:eastAsia="en-US"/>
        </w:rPr>
        <mc:AlternateContent>
          <mc:Choice Requires="wps">
            <w:drawing>
              <wp:anchor distT="0" distB="0" distL="114300" distR="114300" simplePos="0" relativeHeight="251706368" behindDoc="0" locked="0" layoutInCell="1" allowOverlap="1" wp14:anchorId="61FE51C4" wp14:editId="225A58E0">
                <wp:simplePos x="0" y="0"/>
                <wp:positionH relativeFrom="column">
                  <wp:posOffset>3771900</wp:posOffset>
                </wp:positionH>
                <wp:positionV relativeFrom="paragraph">
                  <wp:posOffset>19050</wp:posOffset>
                </wp:positionV>
                <wp:extent cx="2971800" cy="457200"/>
                <wp:effectExtent l="0" t="0" r="25400" b="25400"/>
                <wp:wrapSquare wrapText="bothSides"/>
                <wp:docPr id="91" name="Text Box 91"/>
                <wp:cNvGraphicFramePr/>
                <a:graphic xmlns:a="http://schemas.openxmlformats.org/drawingml/2006/main">
                  <a:graphicData uri="http://schemas.microsoft.com/office/word/2010/wordprocessingShape">
                    <wps:wsp>
                      <wps:cNvSpPr txBox="1"/>
                      <wps:spPr>
                        <a:xfrm>
                          <a:off x="0" y="0"/>
                          <a:ext cx="2971800" cy="457200"/>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dk1"/>
                        </a:lnRef>
                        <a:fillRef idx="1">
                          <a:schemeClr val="lt1"/>
                        </a:fillRef>
                        <a:effectRef idx="0">
                          <a:schemeClr val="dk1"/>
                        </a:effectRef>
                        <a:fontRef idx="minor">
                          <a:schemeClr val="dk1"/>
                        </a:fontRef>
                      </wps:style>
                      <wps:txbx>
                        <w:txbxContent>
                          <w:p w14:paraId="1B192A98" w14:textId="77777777" w:rsidR="00E75CBD" w:rsidRPr="00E75CBD" w:rsidRDefault="00E75CBD" w:rsidP="00E75CBD">
                            <w:pPr>
                              <w:rPr>
                                <w:b/>
                                <w:sz w:val="32"/>
                              </w:rPr>
                            </w:pPr>
                            <w:r w:rsidRPr="00E75CBD">
                              <w:rPr>
                                <w:b/>
                                <w:sz w:val="32"/>
                              </w:rPr>
                              <w:t>Hexane layer containing PAHs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w:pict>
              <v:shape id="Text Box 91" o:spid="_x0000_s1032" type="#_x0000_t202" style="position:absolute;left:0;text-align:left;margin-left:297pt;margin-top:1.5pt;width:234pt;height:3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" fillcolor="white [3201]" strokecolor="black [3200]" strokeweight="2pt">
                <v:textbox>
                  <w:txbxContent>
                    <w:p w14:paraId="1B192A98" w14:textId="77777777" w:rsidR="00E75CBD" w:rsidRPr="00E75CBD" w:rsidRDefault="00E75CBD" w:rsidP="00E75CBD">
                      <w:pPr>
                        <w:rPr>
                          <w:b/>
                          <w:sz w:val="32"/>
                        </w:rPr>
                      </w:pPr>
                      <w:proofErr w:type="spellStart"/>
                      <w:r w:rsidRPr="00E75CBD">
                        <w:rPr>
                          <w:b/>
                          <w:sz w:val="32"/>
                        </w:rPr>
                        <w:t>Hexane</w:t>
                      </w:r>
                      <w:proofErr w:type="spellEnd"/>
                      <w:r w:rsidRPr="00E75CBD">
                        <w:rPr>
                          <w:b/>
                          <w:sz w:val="32"/>
                        </w:rPr>
                        <w:t xml:space="preserve"> </w:t>
                      </w:r>
                      <w:proofErr w:type="spellStart"/>
                      <w:r w:rsidRPr="00E75CBD">
                        <w:rPr>
                          <w:b/>
                          <w:sz w:val="32"/>
                        </w:rPr>
                        <w:t>layer</w:t>
                      </w:r>
                      <w:proofErr w:type="spellEnd"/>
                      <w:r w:rsidRPr="00E75CBD">
                        <w:rPr>
                          <w:b/>
                          <w:sz w:val="32"/>
                        </w:rPr>
                        <w:t xml:space="preserve"> </w:t>
                      </w:r>
                      <w:proofErr w:type="spellStart"/>
                      <w:r w:rsidRPr="00E75CBD">
                        <w:rPr>
                          <w:b/>
                          <w:sz w:val="32"/>
                        </w:rPr>
                        <w:t>containing</w:t>
                      </w:r>
                      <w:proofErr w:type="spellEnd"/>
                      <w:r w:rsidRPr="00E75CBD">
                        <w:rPr>
                          <w:b/>
                          <w:sz w:val="32"/>
                        </w:rPr>
                        <w:t xml:space="preserve"> </w:t>
                      </w:r>
                      <w:proofErr w:type="spellStart"/>
                      <w:r w:rsidRPr="00E75CBD">
                        <w:rPr>
                          <w:b/>
                          <w:sz w:val="32"/>
                        </w:rPr>
                        <w:t>PAHs</w:t>
                      </w:r>
                      <w:proofErr w:type="spellEnd"/>
                    </w:p>
                  </w:txbxContent>
                </v:textbox>
                <w10:wrap type="square"/>
              </v:shape>
            </w:pict>
          </mc:Fallback>
        </mc:AlternateContent>
      </w:r>
    </w:p>
    <w:p w14:paraId="00C53796"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28F235A2"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6F004DE8"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79B9C29D"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666BF6E5"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56EBA4C1"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291C59BB"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5438ACC2"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7D4FA32C"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3712983A"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5F66C648"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04D19080"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76A137E4"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21EA2B47"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2F8B099A" w14:textId="77777777" w:rsidR="00E75CBD" w:rsidRPr="00DB2C09" w:rsidRDefault="00E75CBD" w:rsidP="00FB20C5">
      <w:pPr>
        <w:autoSpaceDE w:val="0"/>
        <w:autoSpaceDN w:val="0"/>
        <w:adjustRightInd w:val="0"/>
        <w:jc w:val="center"/>
        <w:rPr>
          <w:rFonts w:ascii="Arial" w:hAnsi="Arial" w:cs="Arial"/>
          <w:b/>
          <w:sz w:val="20"/>
          <w:szCs w:val="20"/>
          <w:lang w:val="en-GB"/>
        </w:rPr>
      </w:pPr>
    </w:p>
    <w:p w14:paraId="3301CBF3" w14:textId="77777777" w:rsidR="00DB2C09" w:rsidRDefault="00DB2C09" w:rsidP="00FB20C5">
      <w:pPr>
        <w:autoSpaceDE w:val="0"/>
        <w:autoSpaceDN w:val="0"/>
        <w:adjustRightInd w:val="0"/>
        <w:jc w:val="center"/>
        <w:rPr>
          <w:rFonts w:ascii="Arial" w:hAnsi="Arial" w:cs="Arial"/>
          <w:b/>
          <w:sz w:val="20"/>
          <w:szCs w:val="20"/>
          <w:lang w:val="en-GB"/>
        </w:rPr>
      </w:pPr>
    </w:p>
    <w:p w14:paraId="35D376B0" w14:textId="1F6D920C" w:rsidR="00FB20C5" w:rsidRPr="00DB2C09" w:rsidRDefault="00DB2C09" w:rsidP="00DB2C09">
      <w:pPr>
        <w:autoSpaceDE w:val="0"/>
        <w:autoSpaceDN w:val="0"/>
        <w:adjustRightInd w:val="0"/>
        <w:rPr>
          <w:rFonts w:ascii="Arial" w:hAnsi="Arial" w:cs="Arial"/>
          <w:b/>
          <w:sz w:val="20"/>
          <w:szCs w:val="20"/>
          <w:lang w:val="en-GB"/>
        </w:rPr>
      </w:pPr>
      <w:r>
        <w:rPr>
          <w:rFonts w:ascii="Arial" w:hAnsi="Arial" w:cs="Arial"/>
          <w:b/>
          <w:sz w:val="20"/>
          <w:szCs w:val="20"/>
          <w:lang w:val="en-GB"/>
        </w:rPr>
        <w:tab/>
      </w:r>
      <w:r>
        <w:rPr>
          <w:rFonts w:ascii="Arial" w:hAnsi="Arial" w:cs="Arial"/>
          <w:b/>
          <w:sz w:val="20"/>
          <w:szCs w:val="20"/>
          <w:lang w:val="en-GB"/>
        </w:rPr>
        <w:tab/>
      </w:r>
      <w:r w:rsidR="00FB20C5" w:rsidRPr="00DB2C09">
        <w:rPr>
          <w:rFonts w:ascii="Arial" w:hAnsi="Arial" w:cs="Arial"/>
          <w:b/>
          <w:sz w:val="20"/>
          <w:szCs w:val="20"/>
          <w:lang w:val="en-GB"/>
        </w:rPr>
        <w:t>Figure 5.8 Washing step</w:t>
      </w:r>
    </w:p>
    <w:p w14:paraId="0C7D068C" w14:textId="77777777" w:rsidR="00276848" w:rsidRPr="00DB2C09" w:rsidRDefault="00276848" w:rsidP="002546F2">
      <w:pPr>
        <w:autoSpaceDE w:val="0"/>
        <w:autoSpaceDN w:val="0"/>
        <w:adjustRightInd w:val="0"/>
        <w:rPr>
          <w:rFonts w:ascii="Arial" w:hAnsi="Arial" w:cs="Arial"/>
          <w:b/>
          <w:sz w:val="20"/>
          <w:szCs w:val="20"/>
          <w:lang w:val="en-GB"/>
        </w:rPr>
      </w:pPr>
    </w:p>
    <w:p w14:paraId="3370DCB6" w14:textId="77777777" w:rsidR="006776C8" w:rsidRPr="00DB2C09" w:rsidRDefault="006776C8" w:rsidP="002546F2">
      <w:pPr>
        <w:autoSpaceDE w:val="0"/>
        <w:autoSpaceDN w:val="0"/>
        <w:adjustRightInd w:val="0"/>
        <w:rPr>
          <w:rFonts w:ascii="Arial" w:hAnsi="Arial" w:cs="Arial"/>
          <w:b/>
          <w:sz w:val="20"/>
          <w:szCs w:val="20"/>
          <w:lang w:val="en-GB"/>
        </w:rPr>
      </w:pPr>
    </w:p>
    <w:p w14:paraId="0BD00045" w14:textId="77777777" w:rsidR="00511ABD" w:rsidRPr="00DB2C09" w:rsidRDefault="00511ABD" w:rsidP="002546F2">
      <w:pPr>
        <w:pStyle w:val="Lijstalinea"/>
        <w:numPr>
          <w:ilvl w:val="0"/>
          <w:numId w:val="1"/>
        </w:numPr>
        <w:autoSpaceDE w:val="0"/>
        <w:autoSpaceDN w:val="0"/>
        <w:adjustRightInd w:val="0"/>
        <w:rPr>
          <w:rFonts w:ascii="Arial" w:hAnsi="Arial" w:cs="Arial"/>
          <w:b/>
          <w:i/>
          <w:lang w:val="en-GB"/>
        </w:rPr>
      </w:pPr>
      <w:r w:rsidRPr="00DB2C09">
        <w:rPr>
          <w:rFonts w:ascii="Arial" w:hAnsi="Arial" w:cs="Arial"/>
          <w:b/>
          <w:i/>
          <w:lang w:val="en-GB"/>
        </w:rPr>
        <w:t>Evaporation</w:t>
      </w:r>
    </w:p>
    <w:p w14:paraId="45A71BDA" w14:textId="77777777" w:rsidR="004B09FD" w:rsidRPr="00DB2C09" w:rsidRDefault="00511ABD" w:rsidP="00FB20C5">
      <w:pPr>
        <w:pStyle w:val="Lijstalinea"/>
        <w:autoSpaceDE w:val="0"/>
        <w:autoSpaceDN w:val="0"/>
        <w:adjustRightInd w:val="0"/>
        <w:ind w:left="1440"/>
        <w:rPr>
          <w:rFonts w:ascii="Arial" w:hAnsi="Arial" w:cs="Arial"/>
          <w:sz w:val="22"/>
          <w:lang w:val="en-GB"/>
        </w:rPr>
      </w:pPr>
      <w:r w:rsidRPr="00DB2C09">
        <w:rPr>
          <w:rFonts w:ascii="Arial" w:hAnsi="Arial" w:cs="Arial"/>
          <w:sz w:val="22"/>
          <w:lang w:val="en-GB"/>
        </w:rPr>
        <w:t xml:space="preserve">Aim: </w:t>
      </w:r>
      <w:r w:rsidR="004B09FD" w:rsidRPr="00DB2C09">
        <w:rPr>
          <w:rFonts w:ascii="Arial" w:hAnsi="Arial" w:cs="Arial"/>
          <w:sz w:val="22"/>
          <w:lang w:val="en-GB"/>
        </w:rPr>
        <w:t>Con</w:t>
      </w:r>
      <w:r w:rsidR="0066740C" w:rsidRPr="00DB2C09">
        <w:rPr>
          <w:rFonts w:ascii="Arial" w:hAnsi="Arial" w:cs="Arial"/>
          <w:sz w:val="22"/>
          <w:lang w:val="en-GB"/>
        </w:rPr>
        <w:t>centrate the hexane layer to 1 -</w:t>
      </w:r>
      <w:r w:rsidR="004B09FD" w:rsidRPr="00DB2C09">
        <w:rPr>
          <w:rFonts w:ascii="Arial" w:hAnsi="Arial" w:cs="Arial"/>
          <w:sz w:val="22"/>
          <w:lang w:val="en-GB"/>
        </w:rPr>
        <w:t xml:space="preserve"> 3mL via evaporation under vacuum </w:t>
      </w:r>
      <w:r w:rsidRPr="00DB2C09">
        <w:rPr>
          <w:rFonts w:ascii="Arial" w:hAnsi="Arial" w:cs="Arial"/>
          <w:sz w:val="22"/>
          <w:lang w:val="en-GB"/>
        </w:rPr>
        <w:t>conditions</w:t>
      </w:r>
    </w:p>
    <w:p w14:paraId="36E44A4B" w14:textId="77777777" w:rsidR="002E3FD4" w:rsidRPr="00DB2C09" w:rsidRDefault="00F90F52" w:rsidP="002546F2">
      <w:pPr>
        <w:pStyle w:val="Lijstalinea"/>
        <w:numPr>
          <w:ilvl w:val="0"/>
          <w:numId w:val="1"/>
        </w:numPr>
        <w:autoSpaceDE w:val="0"/>
        <w:autoSpaceDN w:val="0"/>
        <w:adjustRightInd w:val="0"/>
        <w:rPr>
          <w:rFonts w:ascii="Arial" w:hAnsi="Arial" w:cs="Arial"/>
          <w:b/>
          <w:i/>
          <w:lang w:val="en-GB"/>
        </w:rPr>
      </w:pPr>
      <w:r w:rsidRPr="00DB2C09">
        <w:rPr>
          <w:rFonts w:ascii="Arial" w:hAnsi="Arial" w:cs="Arial"/>
          <w:b/>
          <w:i/>
          <w:lang w:val="en-GB"/>
        </w:rPr>
        <w:t>GC/MS a</w:t>
      </w:r>
      <w:r w:rsidR="004B09FD" w:rsidRPr="00DB2C09">
        <w:rPr>
          <w:rFonts w:ascii="Arial" w:hAnsi="Arial" w:cs="Arial"/>
          <w:b/>
          <w:i/>
          <w:lang w:val="en-GB"/>
        </w:rPr>
        <w:t>nalysi</w:t>
      </w:r>
      <w:r w:rsidR="002E3FD4" w:rsidRPr="00DB2C09">
        <w:rPr>
          <w:rFonts w:ascii="Arial" w:hAnsi="Arial" w:cs="Arial"/>
          <w:b/>
          <w:i/>
          <w:lang w:val="en-GB"/>
        </w:rPr>
        <w:t>s</w:t>
      </w:r>
    </w:p>
    <w:p w14:paraId="6F02FFC0" w14:textId="53AB016C" w:rsidR="007A186B" w:rsidRDefault="0083524D" w:rsidP="00FB20C5">
      <w:pPr>
        <w:pStyle w:val="Normaalweb"/>
        <w:shd w:val="clear" w:color="auto" w:fill="FFFFFF"/>
        <w:spacing w:before="96" w:after="120"/>
        <w:ind w:left="1440"/>
        <w:jc w:val="both"/>
        <w:rPr>
          <w:rFonts w:ascii="Arial" w:hAnsi="Arial" w:cs="Arial"/>
          <w:sz w:val="22"/>
          <w:lang w:val="en-GB"/>
        </w:rPr>
      </w:pPr>
      <w:r w:rsidRPr="00DB2C09">
        <w:rPr>
          <w:rFonts w:ascii="Arial" w:hAnsi="Arial" w:cs="Arial"/>
          <w:sz w:val="22"/>
          <w:lang w:val="en-GB"/>
        </w:rPr>
        <w:t>Aim:</w:t>
      </w:r>
      <w:r w:rsidR="007A186B" w:rsidRPr="00DB2C09">
        <w:rPr>
          <w:rFonts w:ascii="Arial" w:hAnsi="Arial" w:cs="Arial"/>
          <w:sz w:val="22"/>
          <w:lang w:val="en-GB"/>
        </w:rPr>
        <w:t xml:space="preserve"> Gas chromatography (GC) is a technique to separate chemical components in a complex sample, based on different equ</w:t>
      </w:r>
      <w:r w:rsidR="0063285B" w:rsidRPr="00DB2C09">
        <w:rPr>
          <w:rFonts w:ascii="Arial" w:hAnsi="Arial" w:cs="Arial"/>
          <w:sz w:val="22"/>
          <w:lang w:val="en-GB"/>
        </w:rPr>
        <w:t>i</w:t>
      </w:r>
      <w:r w:rsidR="007A186B" w:rsidRPr="00DB2C09">
        <w:rPr>
          <w:rFonts w:ascii="Arial" w:hAnsi="Arial" w:cs="Arial"/>
          <w:sz w:val="22"/>
          <w:lang w:val="en-GB"/>
        </w:rPr>
        <w:t xml:space="preserve">libria with packing material in a column. A fixed volume of the water sample or extract is injected into the GC/MS. At the end of the GC column, compounds are detected on a mass spectrometer (MS). The result of a GC/MS analysis is a chromatogram, with time on the X-axis and intensity (corresponding to the amount of detected substance) on the Y-axis (fig. </w:t>
      </w:r>
      <w:r w:rsidR="006776C8" w:rsidRPr="00DB2C09">
        <w:rPr>
          <w:rFonts w:ascii="Arial" w:hAnsi="Arial" w:cs="Arial"/>
          <w:sz w:val="22"/>
          <w:lang w:val="en-GB"/>
        </w:rPr>
        <w:t>5.9</w:t>
      </w:r>
      <w:r w:rsidR="007A186B" w:rsidRPr="00DB2C09">
        <w:rPr>
          <w:rFonts w:ascii="Arial" w:hAnsi="Arial" w:cs="Arial"/>
          <w:sz w:val="22"/>
          <w:lang w:val="en-GB"/>
        </w:rPr>
        <w:t>). Each chemical substance has a specific retention time R</w:t>
      </w:r>
      <w:r w:rsidR="007A186B" w:rsidRPr="00DB2C09">
        <w:rPr>
          <w:rFonts w:ascii="Arial" w:hAnsi="Arial" w:cs="Arial"/>
          <w:sz w:val="22"/>
          <w:vertAlign w:val="subscript"/>
          <w:lang w:val="en-GB"/>
        </w:rPr>
        <w:t>T</w:t>
      </w:r>
      <w:r w:rsidR="007A186B" w:rsidRPr="00DB2C09">
        <w:rPr>
          <w:rFonts w:ascii="Arial" w:hAnsi="Arial" w:cs="Arial"/>
          <w:sz w:val="22"/>
          <w:lang w:val="en-GB"/>
        </w:rPr>
        <w:t xml:space="preserve"> (i.e. the time at which it elutes out of the column). This is a first indication of the identity of the component. Moreover, the area of a peak on a chromatogram is proportional to the amount of the chemical substance being detected and hence to the concentration of the chemical in the solution which is injected.</w:t>
      </w:r>
    </w:p>
    <w:p w14:paraId="4988A449" w14:textId="77777777" w:rsidR="00DB2C09" w:rsidRPr="00DB2C09" w:rsidRDefault="00DB2C09" w:rsidP="00FB20C5">
      <w:pPr>
        <w:pStyle w:val="Normaalweb"/>
        <w:shd w:val="clear" w:color="auto" w:fill="FFFFFF"/>
        <w:spacing w:before="96" w:after="120"/>
        <w:ind w:left="1440"/>
        <w:jc w:val="both"/>
        <w:rPr>
          <w:rFonts w:ascii="Arial" w:hAnsi="Arial" w:cs="Arial"/>
          <w:sz w:val="22"/>
          <w:lang w:val="en-GB"/>
        </w:rPr>
      </w:pPr>
    </w:p>
    <w:p w14:paraId="4CF42D7E" w14:textId="47D1C551" w:rsidR="00A20573" w:rsidRPr="00DB2C09" w:rsidRDefault="0083524D" w:rsidP="00E75CBD">
      <w:pPr>
        <w:pStyle w:val="Normaalweb"/>
        <w:numPr>
          <w:ilvl w:val="1"/>
          <w:numId w:val="1"/>
        </w:numPr>
        <w:shd w:val="clear" w:color="auto" w:fill="FFFFFF"/>
        <w:spacing w:before="96" w:after="120"/>
        <w:jc w:val="both"/>
        <w:rPr>
          <w:rFonts w:ascii="Arial" w:hAnsi="Arial" w:cs="Arial"/>
          <w:sz w:val="22"/>
          <w:lang w:val="en-GB"/>
        </w:rPr>
      </w:pPr>
      <w:r w:rsidRPr="00DB2C09">
        <w:rPr>
          <w:rFonts w:ascii="Arial" w:hAnsi="Arial" w:cs="Arial"/>
          <w:sz w:val="22"/>
          <w:lang w:val="en-GB"/>
        </w:rPr>
        <w:lastRenderedPageBreak/>
        <w:t xml:space="preserve">The mass spectrometer can also identify compounds by ionizing them and breaking them down into ‘daughter compounds’, which are characterized by their mass over charge ratio (m/z). For each chromatographic peak in fig. </w:t>
      </w:r>
      <w:r w:rsidR="006776C8" w:rsidRPr="00DB2C09">
        <w:rPr>
          <w:rFonts w:ascii="Arial" w:hAnsi="Arial" w:cs="Arial"/>
          <w:sz w:val="22"/>
          <w:lang w:val="en-GB"/>
        </w:rPr>
        <w:t>5.9</w:t>
      </w:r>
      <w:r w:rsidRPr="00DB2C09">
        <w:rPr>
          <w:rFonts w:ascii="Arial" w:hAnsi="Arial" w:cs="Arial"/>
          <w:sz w:val="22"/>
          <w:lang w:val="en-GB"/>
        </w:rPr>
        <w:t xml:space="preserve">a (corresponding to a specific chemical substance which elutes out of the column), a mass spectrum can be obtained, with m/z on the X-axis and intensity (corresponding to the amount of detected ion) on the Y-axis (fig. </w:t>
      </w:r>
      <w:r w:rsidR="006776C8" w:rsidRPr="00DB2C09">
        <w:rPr>
          <w:rFonts w:ascii="Arial" w:hAnsi="Arial" w:cs="Arial"/>
          <w:sz w:val="22"/>
          <w:lang w:val="en-GB"/>
        </w:rPr>
        <w:t>5.10</w:t>
      </w:r>
      <w:r w:rsidRPr="00DB2C09">
        <w:rPr>
          <w:rFonts w:ascii="Arial" w:hAnsi="Arial" w:cs="Arial"/>
          <w:sz w:val="22"/>
          <w:lang w:val="en-GB"/>
        </w:rPr>
        <w:t xml:space="preserve"> and </w:t>
      </w:r>
      <w:r w:rsidR="006776C8" w:rsidRPr="00DB2C09">
        <w:rPr>
          <w:rFonts w:ascii="Arial" w:hAnsi="Arial" w:cs="Arial"/>
          <w:sz w:val="22"/>
          <w:lang w:val="en-GB"/>
        </w:rPr>
        <w:t>5.11</w:t>
      </w:r>
      <w:r w:rsidRPr="00DB2C09">
        <w:rPr>
          <w:rFonts w:ascii="Arial" w:hAnsi="Arial" w:cs="Arial"/>
          <w:sz w:val="22"/>
          <w:lang w:val="en-GB"/>
        </w:rPr>
        <w:t xml:space="preserve">). These spectra are molecular </w:t>
      </w:r>
      <w:r w:rsidR="0063285B" w:rsidRPr="00DB2C09">
        <w:rPr>
          <w:rFonts w:ascii="Arial" w:hAnsi="Arial" w:cs="Arial"/>
          <w:sz w:val="22"/>
          <w:lang w:val="en-GB"/>
        </w:rPr>
        <w:t>‘fingerprints’, which</w:t>
      </w:r>
      <w:r w:rsidRPr="00DB2C09">
        <w:rPr>
          <w:rFonts w:ascii="Arial" w:hAnsi="Arial" w:cs="Arial"/>
          <w:sz w:val="22"/>
          <w:lang w:val="en-GB"/>
        </w:rPr>
        <w:t xml:space="preserve"> are very specific to each ‘parent compound’. You can also select key m/z ions for each parent compounds, and use these as a ‘filter’ in the chromatogram. Then, the peak areas in the chromatogram are only based on the detection of ions with the selected m/z (fig. </w:t>
      </w:r>
      <w:r w:rsidR="006776C8" w:rsidRPr="00DB2C09">
        <w:rPr>
          <w:rFonts w:ascii="Arial" w:hAnsi="Arial" w:cs="Arial"/>
          <w:sz w:val="22"/>
          <w:lang w:val="en-GB"/>
        </w:rPr>
        <w:t>5.9</w:t>
      </w:r>
      <w:r w:rsidRPr="00DB2C09">
        <w:rPr>
          <w:rFonts w:ascii="Arial" w:hAnsi="Arial" w:cs="Arial"/>
          <w:sz w:val="22"/>
          <w:lang w:val="en-GB"/>
        </w:rPr>
        <w:t xml:space="preserve">b and c). Typical for PAHs is that the molecular ion is the most intense ion (fig. </w:t>
      </w:r>
      <w:r w:rsidR="006776C8" w:rsidRPr="00DB2C09">
        <w:rPr>
          <w:rFonts w:ascii="Arial" w:hAnsi="Arial" w:cs="Arial"/>
          <w:sz w:val="22"/>
          <w:lang w:val="en-GB"/>
        </w:rPr>
        <w:t>5.10</w:t>
      </w:r>
      <w:r w:rsidRPr="00DB2C09">
        <w:rPr>
          <w:rFonts w:ascii="Arial" w:hAnsi="Arial" w:cs="Arial"/>
          <w:sz w:val="22"/>
          <w:lang w:val="en-GB"/>
        </w:rPr>
        <w:t xml:space="preserve"> and </w:t>
      </w:r>
      <w:r w:rsidR="006776C8" w:rsidRPr="00DB2C09">
        <w:rPr>
          <w:rFonts w:ascii="Arial" w:hAnsi="Arial" w:cs="Arial"/>
          <w:sz w:val="22"/>
          <w:lang w:val="en-GB"/>
        </w:rPr>
        <w:t>5.11</w:t>
      </w:r>
      <w:r w:rsidRPr="00DB2C09">
        <w:rPr>
          <w:rFonts w:ascii="Arial" w:hAnsi="Arial" w:cs="Arial"/>
          <w:sz w:val="22"/>
          <w:lang w:val="en-GB"/>
        </w:rPr>
        <w:t xml:space="preserve">). Therefore quantification is based on these molecular ions (table 5.3). </w:t>
      </w:r>
    </w:p>
    <w:p w14:paraId="4E820AF2" w14:textId="77777777" w:rsidR="006776C8" w:rsidRPr="00DB2C09" w:rsidRDefault="006776C8" w:rsidP="006776C8">
      <w:pPr>
        <w:autoSpaceDE w:val="0"/>
        <w:autoSpaceDN w:val="0"/>
        <w:adjustRightInd w:val="0"/>
        <w:jc w:val="center"/>
        <w:rPr>
          <w:rFonts w:ascii="Arial" w:hAnsi="Arial" w:cs="Arial"/>
          <w:b/>
          <w:sz w:val="20"/>
          <w:szCs w:val="20"/>
          <w:lang w:val="en-GB"/>
        </w:rPr>
      </w:pPr>
      <w:r w:rsidRPr="00DB2C09">
        <w:rPr>
          <w:rFonts w:ascii="Arial" w:hAnsi="Arial" w:cs="Arial"/>
          <w:b/>
          <w:sz w:val="20"/>
          <w:szCs w:val="20"/>
          <w:lang w:val="en-GB"/>
        </w:rPr>
        <w:t>Table 5.3 Parameters for analysis of PAHs</w:t>
      </w:r>
    </w:p>
    <w:p w14:paraId="6DEACD63" w14:textId="77777777" w:rsidR="006776C8" w:rsidRPr="00DB2C09" w:rsidRDefault="006776C8" w:rsidP="006776C8">
      <w:pPr>
        <w:autoSpaceDE w:val="0"/>
        <w:autoSpaceDN w:val="0"/>
        <w:adjustRightInd w:val="0"/>
        <w:jc w:val="both"/>
        <w:rPr>
          <w:rFonts w:ascii="Arial" w:hAnsi="Arial" w:cs="Arial"/>
          <w:b/>
          <w:sz w:val="20"/>
          <w:szCs w:val="20"/>
          <w:lang w:val="en-GB"/>
        </w:rPr>
      </w:pPr>
    </w:p>
    <w:tbl>
      <w:tblPr>
        <w:tblW w:w="7360" w:type="dxa"/>
        <w:jc w:val="center"/>
        <w:tblInd w:w="55" w:type="dxa"/>
        <w:tblCellMar>
          <w:left w:w="70" w:type="dxa"/>
          <w:right w:w="70" w:type="dxa"/>
        </w:tblCellMar>
        <w:tblLook w:val="04A0" w:firstRow="1" w:lastRow="0" w:firstColumn="1" w:lastColumn="0" w:noHBand="0" w:noVBand="1"/>
      </w:tblPr>
      <w:tblGrid>
        <w:gridCol w:w="2280"/>
        <w:gridCol w:w="540"/>
        <w:gridCol w:w="2500"/>
        <w:gridCol w:w="961"/>
        <w:gridCol w:w="1160"/>
      </w:tblGrid>
      <w:tr w:rsidR="006776C8" w:rsidRPr="00DB2C09" w14:paraId="0F922E35" w14:textId="77777777" w:rsidTr="00F77E14">
        <w:trPr>
          <w:trHeight w:val="300"/>
          <w:jc w:val="center"/>
        </w:trPr>
        <w:tc>
          <w:tcPr>
            <w:tcW w:w="2280" w:type="dxa"/>
            <w:tcBorders>
              <w:top w:val="single" w:sz="4" w:space="0" w:color="auto"/>
              <w:left w:val="single" w:sz="4" w:space="0" w:color="auto"/>
              <w:bottom w:val="nil"/>
              <w:right w:val="single" w:sz="4" w:space="0" w:color="auto"/>
            </w:tcBorders>
            <w:shd w:val="clear" w:color="auto" w:fill="auto"/>
            <w:noWrap/>
            <w:vAlign w:val="bottom"/>
            <w:hideMark/>
          </w:tcPr>
          <w:p w14:paraId="63D6493F" w14:textId="77777777" w:rsidR="006776C8" w:rsidRPr="00DB2C09" w:rsidRDefault="006776C8" w:rsidP="00F77E14">
            <w:pPr>
              <w:rPr>
                <w:rFonts w:ascii="Arial" w:hAnsi="Arial" w:cs="Arial"/>
                <w:b/>
                <w:bCs/>
                <w:sz w:val="18"/>
                <w:szCs w:val="18"/>
                <w:lang w:val="nl-BE" w:eastAsia="nl-BE"/>
              </w:rPr>
            </w:pPr>
            <w:r w:rsidRPr="00DB2C09">
              <w:rPr>
                <w:rFonts w:ascii="Arial" w:hAnsi="Arial" w:cs="Arial"/>
                <w:b/>
                <w:bCs/>
                <w:sz w:val="18"/>
                <w:szCs w:val="18"/>
                <w:lang w:val="nl-BE" w:eastAsia="nl-BE"/>
              </w:rPr>
              <w:t>Analyte</w:t>
            </w:r>
          </w:p>
        </w:tc>
        <w:tc>
          <w:tcPr>
            <w:tcW w:w="540" w:type="dxa"/>
            <w:tcBorders>
              <w:top w:val="single" w:sz="4" w:space="0" w:color="auto"/>
              <w:left w:val="nil"/>
              <w:bottom w:val="nil"/>
              <w:right w:val="single" w:sz="4" w:space="0" w:color="auto"/>
            </w:tcBorders>
            <w:shd w:val="clear" w:color="auto" w:fill="auto"/>
            <w:noWrap/>
            <w:vAlign w:val="bottom"/>
            <w:hideMark/>
          </w:tcPr>
          <w:p w14:paraId="2EC4E083"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 </w:t>
            </w:r>
          </w:p>
        </w:tc>
        <w:tc>
          <w:tcPr>
            <w:tcW w:w="2500" w:type="dxa"/>
            <w:tcBorders>
              <w:top w:val="single" w:sz="4" w:space="0" w:color="auto"/>
              <w:left w:val="nil"/>
              <w:bottom w:val="nil"/>
              <w:right w:val="single" w:sz="4" w:space="0" w:color="auto"/>
            </w:tcBorders>
            <w:shd w:val="clear" w:color="auto" w:fill="auto"/>
            <w:noWrap/>
            <w:vAlign w:val="bottom"/>
            <w:hideMark/>
          </w:tcPr>
          <w:p w14:paraId="51E5C746"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Characteristic ions (m/z)</w:t>
            </w:r>
          </w:p>
        </w:tc>
        <w:tc>
          <w:tcPr>
            <w:tcW w:w="880" w:type="dxa"/>
            <w:tcBorders>
              <w:top w:val="single" w:sz="4" w:space="0" w:color="auto"/>
              <w:left w:val="nil"/>
              <w:bottom w:val="nil"/>
              <w:right w:val="single" w:sz="4" w:space="0" w:color="auto"/>
            </w:tcBorders>
            <w:shd w:val="clear" w:color="auto" w:fill="auto"/>
            <w:noWrap/>
            <w:vAlign w:val="bottom"/>
            <w:hideMark/>
          </w:tcPr>
          <w:p w14:paraId="771A9F6B"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R</w:t>
            </w:r>
            <w:r w:rsidRPr="00DB2C09">
              <w:rPr>
                <w:rFonts w:ascii="Arial" w:hAnsi="Arial" w:cs="Arial"/>
                <w:sz w:val="18"/>
                <w:szCs w:val="18"/>
                <w:vertAlign w:val="subscript"/>
                <w:lang w:val="nl-BE" w:eastAsia="nl-BE"/>
              </w:rPr>
              <w:t xml:space="preserve">T </w:t>
            </w:r>
            <w:r w:rsidRPr="00DB2C09">
              <w:rPr>
                <w:rFonts w:ascii="Arial" w:hAnsi="Arial" w:cs="Arial"/>
                <w:sz w:val="18"/>
                <w:szCs w:val="18"/>
                <w:lang w:val="nl-BE" w:eastAsia="nl-BE"/>
              </w:rPr>
              <w:t>(min)</w:t>
            </w:r>
          </w:p>
        </w:tc>
        <w:tc>
          <w:tcPr>
            <w:tcW w:w="1160" w:type="dxa"/>
            <w:tcBorders>
              <w:top w:val="single" w:sz="4" w:space="0" w:color="auto"/>
              <w:left w:val="nil"/>
              <w:bottom w:val="nil"/>
              <w:right w:val="single" w:sz="4" w:space="0" w:color="auto"/>
            </w:tcBorders>
            <w:shd w:val="clear" w:color="auto" w:fill="auto"/>
            <w:noWrap/>
            <w:vAlign w:val="bottom"/>
            <w:hideMark/>
          </w:tcPr>
          <w:p w14:paraId="5362C7A7"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IS used for</w:t>
            </w:r>
          </w:p>
        </w:tc>
      </w:tr>
      <w:tr w:rsidR="006776C8" w:rsidRPr="00DB2C09" w14:paraId="677AA798" w14:textId="77777777" w:rsidTr="00F77E14">
        <w:trPr>
          <w:trHeight w:val="228"/>
          <w:jc w:val="center"/>
        </w:trPr>
        <w:tc>
          <w:tcPr>
            <w:tcW w:w="2280" w:type="dxa"/>
            <w:tcBorders>
              <w:top w:val="nil"/>
              <w:left w:val="single" w:sz="4" w:space="0" w:color="auto"/>
              <w:bottom w:val="nil"/>
              <w:right w:val="single" w:sz="4" w:space="0" w:color="auto"/>
            </w:tcBorders>
            <w:shd w:val="clear" w:color="auto" w:fill="auto"/>
            <w:noWrap/>
            <w:vAlign w:val="bottom"/>
            <w:hideMark/>
          </w:tcPr>
          <w:p w14:paraId="7603673D" w14:textId="77777777" w:rsidR="006776C8" w:rsidRPr="00DB2C09" w:rsidRDefault="006776C8" w:rsidP="00F77E14">
            <w:pPr>
              <w:rPr>
                <w:rFonts w:ascii="Arial" w:hAnsi="Arial" w:cs="Arial"/>
                <w:sz w:val="18"/>
                <w:szCs w:val="18"/>
                <w:lang w:val="nl-BE" w:eastAsia="nl-BE"/>
              </w:rPr>
            </w:pPr>
            <w:r w:rsidRPr="00DB2C09">
              <w:rPr>
                <w:rFonts w:ascii="Arial" w:hAnsi="Arial" w:cs="Arial"/>
                <w:sz w:val="18"/>
                <w:szCs w:val="18"/>
                <w:lang w:val="nl-BE" w:eastAsia="nl-BE"/>
              </w:rPr>
              <w:t> </w:t>
            </w:r>
          </w:p>
        </w:tc>
        <w:tc>
          <w:tcPr>
            <w:tcW w:w="540" w:type="dxa"/>
            <w:tcBorders>
              <w:top w:val="nil"/>
              <w:left w:val="nil"/>
              <w:bottom w:val="nil"/>
              <w:right w:val="single" w:sz="4" w:space="0" w:color="auto"/>
            </w:tcBorders>
            <w:shd w:val="clear" w:color="auto" w:fill="auto"/>
            <w:noWrap/>
            <w:vAlign w:val="bottom"/>
            <w:hideMark/>
          </w:tcPr>
          <w:p w14:paraId="7B9C9401"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 </w:t>
            </w:r>
          </w:p>
        </w:tc>
        <w:tc>
          <w:tcPr>
            <w:tcW w:w="2500" w:type="dxa"/>
            <w:tcBorders>
              <w:top w:val="nil"/>
              <w:left w:val="nil"/>
              <w:bottom w:val="nil"/>
              <w:right w:val="single" w:sz="4" w:space="0" w:color="auto"/>
            </w:tcBorders>
            <w:shd w:val="clear" w:color="auto" w:fill="auto"/>
            <w:noWrap/>
            <w:vAlign w:val="bottom"/>
            <w:hideMark/>
          </w:tcPr>
          <w:p w14:paraId="40E6EC84"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Ions used for quantification</w:t>
            </w:r>
          </w:p>
        </w:tc>
        <w:tc>
          <w:tcPr>
            <w:tcW w:w="880" w:type="dxa"/>
            <w:tcBorders>
              <w:top w:val="nil"/>
              <w:left w:val="nil"/>
              <w:bottom w:val="nil"/>
              <w:right w:val="single" w:sz="4" w:space="0" w:color="auto"/>
            </w:tcBorders>
            <w:shd w:val="clear" w:color="auto" w:fill="auto"/>
            <w:noWrap/>
            <w:vAlign w:val="bottom"/>
            <w:hideMark/>
          </w:tcPr>
          <w:p w14:paraId="760C4B0F" w14:textId="77777777" w:rsidR="006776C8" w:rsidRPr="00DB2C09" w:rsidRDefault="006776C8" w:rsidP="00F77E14">
            <w:pPr>
              <w:rPr>
                <w:rFonts w:ascii="Arial" w:hAnsi="Arial" w:cs="Arial"/>
                <w:sz w:val="18"/>
                <w:szCs w:val="18"/>
                <w:lang w:val="nl-BE" w:eastAsia="nl-BE"/>
              </w:rPr>
            </w:pPr>
            <w:r w:rsidRPr="00DB2C09">
              <w:rPr>
                <w:rFonts w:ascii="Arial" w:hAnsi="Arial" w:cs="Arial"/>
                <w:sz w:val="18"/>
                <w:szCs w:val="18"/>
                <w:lang w:val="nl-BE" w:eastAsia="nl-BE"/>
              </w:rPr>
              <w:t>(17/09/12)</w:t>
            </w:r>
          </w:p>
        </w:tc>
        <w:tc>
          <w:tcPr>
            <w:tcW w:w="1160" w:type="dxa"/>
            <w:tcBorders>
              <w:top w:val="nil"/>
              <w:left w:val="nil"/>
              <w:bottom w:val="nil"/>
              <w:right w:val="single" w:sz="4" w:space="0" w:color="auto"/>
            </w:tcBorders>
            <w:shd w:val="clear" w:color="auto" w:fill="auto"/>
            <w:noWrap/>
            <w:vAlign w:val="bottom"/>
            <w:hideMark/>
          </w:tcPr>
          <w:p w14:paraId="50A866C0"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recovery</w:t>
            </w:r>
          </w:p>
        </w:tc>
      </w:tr>
      <w:tr w:rsidR="006776C8" w:rsidRPr="00DB2C09" w14:paraId="00CF9FA4" w14:textId="77777777" w:rsidTr="00F77E14">
        <w:trPr>
          <w:trHeight w:val="240"/>
          <w:jc w:val="center"/>
        </w:trPr>
        <w:tc>
          <w:tcPr>
            <w:tcW w:w="2280" w:type="dxa"/>
            <w:tcBorders>
              <w:top w:val="nil"/>
              <w:left w:val="single" w:sz="4" w:space="0" w:color="auto"/>
              <w:bottom w:val="single" w:sz="4" w:space="0" w:color="auto"/>
              <w:right w:val="single" w:sz="4" w:space="0" w:color="auto"/>
            </w:tcBorders>
            <w:shd w:val="clear" w:color="auto" w:fill="auto"/>
            <w:noWrap/>
            <w:vAlign w:val="bottom"/>
            <w:hideMark/>
          </w:tcPr>
          <w:p w14:paraId="677C55DF" w14:textId="77777777" w:rsidR="006776C8" w:rsidRPr="00DB2C09" w:rsidRDefault="006776C8" w:rsidP="00F77E14">
            <w:pPr>
              <w:rPr>
                <w:rFonts w:ascii="Arial" w:hAnsi="Arial" w:cs="Arial"/>
                <w:sz w:val="18"/>
                <w:szCs w:val="18"/>
                <w:lang w:val="nl-BE" w:eastAsia="nl-BE"/>
              </w:rPr>
            </w:pPr>
            <w:r w:rsidRPr="00DB2C09">
              <w:rPr>
                <w:rFonts w:ascii="Arial" w:hAnsi="Arial" w:cs="Arial"/>
                <w:sz w:val="18"/>
                <w:szCs w:val="18"/>
                <w:lang w:val="nl-BE" w:eastAsia="nl-BE"/>
              </w:rPr>
              <w:t> </w:t>
            </w:r>
          </w:p>
        </w:tc>
        <w:tc>
          <w:tcPr>
            <w:tcW w:w="540" w:type="dxa"/>
            <w:tcBorders>
              <w:top w:val="nil"/>
              <w:left w:val="nil"/>
              <w:bottom w:val="single" w:sz="4" w:space="0" w:color="auto"/>
              <w:right w:val="single" w:sz="4" w:space="0" w:color="auto"/>
            </w:tcBorders>
            <w:shd w:val="clear" w:color="auto" w:fill="auto"/>
            <w:noWrap/>
            <w:vAlign w:val="bottom"/>
            <w:hideMark/>
          </w:tcPr>
          <w:p w14:paraId="27F73C2E"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 </w:t>
            </w:r>
          </w:p>
        </w:tc>
        <w:tc>
          <w:tcPr>
            <w:tcW w:w="2500" w:type="dxa"/>
            <w:tcBorders>
              <w:top w:val="nil"/>
              <w:left w:val="nil"/>
              <w:bottom w:val="single" w:sz="4" w:space="0" w:color="auto"/>
              <w:right w:val="single" w:sz="4" w:space="0" w:color="auto"/>
            </w:tcBorders>
            <w:shd w:val="clear" w:color="auto" w:fill="auto"/>
            <w:noWrap/>
            <w:vAlign w:val="bottom"/>
            <w:hideMark/>
          </w:tcPr>
          <w:p w14:paraId="52CC8754" w14:textId="77777777" w:rsidR="006776C8" w:rsidRPr="00DB2C09" w:rsidRDefault="006776C8" w:rsidP="00F77E14">
            <w:pPr>
              <w:jc w:val="center"/>
              <w:rPr>
                <w:rFonts w:ascii="Arial" w:hAnsi="Arial" w:cs="Arial"/>
                <w:b/>
                <w:bCs/>
                <w:sz w:val="18"/>
                <w:szCs w:val="18"/>
                <w:lang w:val="nl-BE" w:eastAsia="nl-BE"/>
              </w:rPr>
            </w:pPr>
            <w:r w:rsidRPr="00DB2C09">
              <w:rPr>
                <w:rFonts w:ascii="Arial" w:hAnsi="Arial" w:cs="Arial"/>
                <w:b/>
                <w:bCs/>
                <w:sz w:val="18"/>
                <w:szCs w:val="18"/>
                <w:lang w:val="nl-BE" w:eastAsia="nl-BE"/>
              </w:rPr>
              <w:t> </w:t>
            </w:r>
          </w:p>
        </w:tc>
        <w:tc>
          <w:tcPr>
            <w:tcW w:w="880" w:type="dxa"/>
            <w:tcBorders>
              <w:top w:val="nil"/>
              <w:left w:val="nil"/>
              <w:bottom w:val="single" w:sz="4" w:space="0" w:color="auto"/>
              <w:right w:val="single" w:sz="4" w:space="0" w:color="auto"/>
            </w:tcBorders>
            <w:shd w:val="clear" w:color="auto" w:fill="auto"/>
            <w:noWrap/>
            <w:vAlign w:val="bottom"/>
            <w:hideMark/>
          </w:tcPr>
          <w:p w14:paraId="0B707A76" w14:textId="77777777" w:rsidR="006776C8" w:rsidRPr="00DB2C09" w:rsidRDefault="006776C8" w:rsidP="00F77E14">
            <w:pPr>
              <w:rPr>
                <w:rFonts w:ascii="Arial" w:hAnsi="Arial" w:cs="Arial"/>
                <w:sz w:val="18"/>
                <w:szCs w:val="18"/>
                <w:lang w:val="nl-BE" w:eastAsia="nl-BE"/>
              </w:rPr>
            </w:pPr>
            <w:r w:rsidRPr="00DB2C09">
              <w:rPr>
                <w:rFonts w:ascii="Arial" w:hAnsi="Arial" w:cs="Arial"/>
                <w:sz w:val="18"/>
                <w:szCs w:val="18"/>
                <w:lang w:val="nl-BE" w:eastAsia="nl-BE"/>
              </w:rPr>
              <w:t xml:space="preserve"> </w:t>
            </w:r>
          </w:p>
        </w:tc>
        <w:tc>
          <w:tcPr>
            <w:tcW w:w="1160" w:type="dxa"/>
            <w:tcBorders>
              <w:top w:val="nil"/>
              <w:left w:val="nil"/>
              <w:bottom w:val="single" w:sz="4" w:space="0" w:color="auto"/>
              <w:right w:val="single" w:sz="4" w:space="0" w:color="auto"/>
            </w:tcBorders>
            <w:shd w:val="clear" w:color="auto" w:fill="auto"/>
            <w:noWrap/>
            <w:vAlign w:val="bottom"/>
            <w:hideMark/>
          </w:tcPr>
          <w:p w14:paraId="7516A548"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 </w:t>
            </w:r>
          </w:p>
        </w:tc>
      </w:tr>
      <w:tr w:rsidR="006776C8" w:rsidRPr="00DB2C09" w14:paraId="0C278D04" w14:textId="77777777" w:rsidTr="00F77E14">
        <w:trPr>
          <w:trHeight w:val="408"/>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382BFA05" w14:textId="77777777" w:rsidR="006776C8" w:rsidRPr="00DB2C09" w:rsidRDefault="006776C8" w:rsidP="00F77E14">
            <w:pPr>
              <w:rPr>
                <w:rFonts w:ascii="Arial" w:hAnsi="Arial" w:cs="Arial"/>
                <w:sz w:val="18"/>
                <w:szCs w:val="18"/>
                <w:lang w:val="nl-BE" w:eastAsia="nl-BE"/>
              </w:rPr>
            </w:pPr>
            <w:r w:rsidRPr="00DB2C09">
              <w:rPr>
                <w:rFonts w:ascii="Arial" w:hAnsi="Arial" w:cs="Arial"/>
                <w:sz w:val="18"/>
                <w:szCs w:val="18"/>
                <w:lang w:val="nl-BE" w:eastAsia="nl-BE"/>
              </w:rPr>
              <w:t>Acenaphthene-D</w:t>
            </w:r>
            <w:r w:rsidRPr="00DB2C09">
              <w:rPr>
                <w:rFonts w:ascii="Arial" w:hAnsi="Arial" w:cs="Arial"/>
                <w:sz w:val="18"/>
                <w:szCs w:val="18"/>
                <w:vertAlign w:val="subscript"/>
                <w:lang w:val="nl-BE" w:eastAsia="nl-BE"/>
              </w:rPr>
              <w:t>10</w:t>
            </w:r>
          </w:p>
        </w:tc>
        <w:tc>
          <w:tcPr>
            <w:tcW w:w="540" w:type="dxa"/>
            <w:tcBorders>
              <w:top w:val="nil"/>
              <w:left w:val="nil"/>
              <w:bottom w:val="single" w:sz="4" w:space="0" w:color="auto"/>
              <w:right w:val="single" w:sz="4" w:space="0" w:color="auto"/>
            </w:tcBorders>
            <w:shd w:val="clear" w:color="000000" w:fill="92D050"/>
            <w:noWrap/>
            <w:vAlign w:val="center"/>
            <w:hideMark/>
          </w:tcPr>
          <w:p w14:paraId="0A236870"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IS1</w:t>
            </w:r>
          </w:p>
        </w:tc>
        <w:tc>
          <w:tcPr>
            <w:tcW w:w="2500" w:type="dxa"/>
            <w:tcBorders>
              <w:top w:val="nil"/>
              <w:left w:val="nil"/>
              <w:bottom w:val="single" w:sz="4" w:space="0" w:color="auto"/>
              <w:right w:val="single" w:sz="4" w:space="0" w:color="auto"/>
            </w:tcBorders>
            <w:shd w:val="clear" w:color="auto" w:fill="auto"/>
            <w:noWrap/>
            <w:vAlign w:val="center"/>
            <w:hideMark/>
          </w:tcPr>
          <w:p w14:paraId="0B6A4EBB" w14:textId="77777777" w:rsidR="006776C8" w:rsidRPr="00DB2C09" w:rsidRDefault="006776C8" w:rsidP="00F77E14">
            <w:pPr>
              <w:jc w:val="center"/>
              <w:rPr>
                <w:rFonts w:ascii="Arial" w:hAnsi="Arial" w:cs="Arial"/>
                <w:sz w:val="18"/>
                <w:szCs w:val="18"/>
                <w:lang w:val="nl-BE" w:eastAsia="nl-BE"/>
              </w:rPr>
            </w:pPr>
            <w:r w:rsidRPr="00DB2C09">
              <w:rPr>
                <w:rFonts w:ascii="Arial" w:hAnsi="Arial" w:cs="Arial"/>
                <w:sz w:val="18"/>
                <w:szCs w:val="18"/>
                <w:lang w:val="nl-BE" w:eastAsia="nl-BE"/>
              </w:rPr>
              <w:t>164</w:t>
            </w:r>
          </w:p>
        </w:tc>
        <w:tc>
          <w:tcPr>
            <w:tcW w:w="880" w:type="dxa"/>
            <w:tcBorders>
              <w:top w:val="nil"/>
              <w:left w:val="nil"/>
              <w:bottom w:val="single" w:sz="4" w:space="0" w:color="auto"/>
              <w:right w:val="single" w:sz="4" w:space="0" w:color="auto"/>
            </w:tcBorders>
            <w:shd w:val="clear" w:color="auto" w:fill="auto"/>
            <w:noWrap/>
            <w:vAlign w:val="center"/>
            <w:hideMark/>
          </w:tcPr>
          <w:p w14:paraId="085B1EB3"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8.9</w:t>
            </w:r>
          </w:p>
        </w:tc>
        <w:tc>
          <w:tcPr>
            <w:tcW w:w="1160" w:type="dxa"/>
            <w:tcBorders>
              <w:top w:val="nil"/>
              <w:left w:val="nil"/>
              <w:bottom w:val="single" w:sz="4" w:space="0" w:color="auto"/>
              <w:right w:val="single" w:sz="4" w:space="0" w:color="auto"/>
            </w:tcBorders>
            <w:shd w:val="clear" w:color="auto" w:fill="auto"/>
            <w:noWrap/>
            <w:vAlign w:val="center"/>
            <w:hideMark/>
          </w:tcPr>
          <w:p w14:paraId="2AB5666F"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 </w:t>
            </w:r>
          </w:p>
        </w:tc>
      </w:tr>
      <w:tr w:rsidR="006776C8" w:rsidRPr="00DB2C09" w14:paraId="00D82C38" w14:textId="77777777" w:rsidTr="00F77E14">
        <w:trPr>
          <w:trHeight w:val="408"/>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64597A03" w14:textId="77777777" w:rsidR="006776C8" w:rsidRPr="00DB2C09" w:rsidRDefault="006776C8" w:rsidP="00F77E14">
            <w:pPr>
              <w:rPr>
                <w:rFonts w:ascii="Arial" w:hAnsi="Arial" w:cs="Arial"/>
                <w:sz w:val="18"/>
                <w:szCs w:val="18"/>
                <w:lang w:val="en-US" w:eastAsia="nl-BE"/>
              </w:rPr>
            </w:pPr>
            <w:r w:rsidRPr="00DB2C09">
              <w:rPr>
                <w:rFonts w:ascii="Arial" w:hAnsi="Arial" w:cs="Arial"/>
                <w:sz w:val="18"/>
                <w:szCs w:val="18"/>
                <w:lang w:val="en-US" w:eastAsia="nl-BE"/>
              </w:rPr>
              <w:t>Fluorene</w:t>
            </w:r>
          </w:p>
        </w:tc>
        <w:tc>
          <w:tcPr>
            <w:tcW w:w="540" w:type="dxa"/>
            <w:tcBorders>
              <w:top w:val="nil"/>
              <w:left w:val="nil"/>
              <w:bottom w:val="single" w:sz="4" w:space="0" w:color="auto"/>
              <w:right w:val="single" w:sz="4" w:space="0" w:color="auto"/>
            </w:tcBorders>
            <w:shd w:val="clear" w:color="auto" w:fill="auto"/>
            <w:noWrap/>
            <w:vAlign w:val="center"/>
            <w:hideMark/>
          </w:tcPr>
          <w:p w14:paraId="57AAC1B2"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 </w:t>
            </w:r>
          </w:p>
        </w:tc>
        <w:tc>
          <w:tcPr>
            <w:tcW w:w="2500" w:type="dxa"/>
            <w:tcBorders>
              <w:top w:val="nil"/>
              <w:left w:val="nil"/>
              <w:bottom w:val="single" w:sz="4" w:space="0" w:color="auto"/>
              <w:right w:val="single" w:sz="4" w:space="0" w:color="auto"/>
            </w:tcBorders>
            <w:shd w:val="clear" w:color="auto" w:fill="auto"/>
            <w:noWrap/>
            <w:vAlign w:val="center"/>
            <w:hideMark/>
          </w:tcPr>
          <w:p w14:paraId="4CD5A620"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166</w:t>
            </w:r>
          </w:p>
        </w:tc>
        <w:tc>
          <w:tcPr>
            <w:tcW w:w="880" w:type="dxa"/>
            <w:tcBorders>
              <w:top w:val="nil"/>
              <w:left w:val="nil"/>
              <w:bottom w:val="single" w:sz="4" w:space="0" w:color="auto"/>
              <w:right w:val="single" w:sz="4" w:space="0" w:color="auto"/>
            </w:tcBorders>
            <w:shd w:val="clear" w:color="auto" w:fill="auto"/>
            <w:noWrap/>
            <w:vAlign w:val="center"/>
            <w:hideMark/>
          </w:tcPr>
          <w:p w14:paraId="3B52F902"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10.1</w:t>
            </w:r>
          </w:p>
        </w:tc>
        <w:tc>
          <w:tcPr>
            <w:tcW w:w="1160" w:type="dxa"/>
            <w:tcBorders>
              <w:top w:val="nil"/>
              <w:left w:val="nil"/>
              <w:bottom w:val="single" w:sz="4" w:space="0" w:color="auto"/>
              <w:right w:val="single" w:sz="4" w:space="0" w:color="auto"/>
            </w:tcBorders>
            <w:shd w:val="clear" w:color="auto" w:fill="auto"/>
            <w:noWrap/>
            <w:vAlign w:val="center"/>
            <w:hideMark/>
          </w:tcPr>
          <w:p w14:paraId="7927A454"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IS1</w:t>
            </w:r>
          </w:p>
        </w:tc>
      </w:tr>
      <w:tr w:rsidR="006776C8" w:rsidRPr="00DB2C09" w14:paraId="2CAA01B1" w14:textId="77777777" w:rsidTr="00F77E14">
        <w:trPr>
          <w:trHeight w:val="408"/>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00252402" w14:textId="77777777" w:rsidR="006776C8" w:rsidRPr="00DB2C09" w:rsidRDefault="006776C8" w:rsidP="00F77E14">
            <w:pPr>
              <w:rPr>
                <w:rFonts w:ascii="Arial" w:hAnsi="Arial" w:cs="Arial"/>
                <w:sz w:val="18"/>
                <w:szCs w:val="18"/>
                <w:lang w:val="en-US" w:eastAsia="nl-BE"/>
              </w:rPr>
            </w:pPr>
            <w:r w:rsidRPr="00DB2C09">
              <w:rPr>
                <w:rFonts w:ascii="Arial" w:hAnsi="Arial" w:cs="Arial"/>
                <w:sz w:val="18"/>
                <w:szCs w:val="18"/>
                <w:lang w:val="en-US" w:eastAsia="nl-BE"/>
              </w:rPr>
              <w:t>Fluoranthene-D</w:t>
            </w:r>
            <w:r w:rsidRPr="00DB2C09">
              <w:rPr>
                <w:rFonts w:ascii="Arial" w:hAnsi="Arial" w:cs="Arial"/>
                <w:sz w:val="18"/>
                <w:szCs w:val="18"/>
                <w:vertAlign w:val="subscript"/>
                <w:lang w:val="en-US" w:eastAsia="nl-BE"/>
              </w:rPr>
              <w:t>10</w:t>
            </w:r>
          </w:p>
        </w:tc>
        <w:tc>
          <w:tcPr>
            <w:tcW w:w="540" w:type="dxa"/>
            <w:tcBorders>
              <w:top w:val="nil"/>
              <w:left w:val="nil"/>
              <w:bottom w:val="single" w:sz="4" w:space="0" w:color="auto"/>
              <w:right w:val="single" w:sz="4" w:space="0" w:color="auto"/>
            </w:tcBorders>
            <w:shd w:val="clear" w:color="000000" w:fill="FF0000"/>
            <w:noWrap/>
            <w:vAlign w:val="center"/>
            <w:hideMark/>
          </w:tcPr>
          <w:p w14:paraId="2BE31507" w14:textId="77777777" w:rsidR="006776C8" w:rsidRPr="00DB2C09" w:rsidRDefault="006776C8" w:rsidP="00F77E14">
            <w:pPr>
              <w:jc w:val="center"/>
              <w:rPr>
                <w:rFonts w:ascii="Arial" w:hAnsi="Arial" w:cs="Arial"/>
                <w:b/>
                <w:bCs/>
                <w:sz w:val="18"/>
                <w:szCs w:val="18"/>
                <w:lang w:val="en-US" w:eastAsia="nl-BE"/>
              </w:rPr>
            </w:pPr>
            <w:r w:rsidRPr="00DB2C09">
              <w:rPr>
                <w:rFonts w:ascii="Arial" w:hAnsi="Arial" w:cs="Arial"/>
                <w:b/>
                <w:bCs/>
                <w:sz w:val="18"/>
                <w:szCs w:val="18"/>
                <w:lang w:val="en-US" w:eastAsia="nl-BE"/>
              </w:rPr>
              <w:t>RS</w:t>
            </w:r>
          </w:p>
        </w:tc>
        <w:tc>
          <w:tcPr>
            <w:tcW w:w="2500" w:type="dxa"/>
            <w:tcBorders>
              <w:top w:val="nil"/>
              <w:left w:val="nil"/>
              <w:bottom w:val="single" w:sz="4" w:space="0" w:color="auto"/>
              <w:right w:val="single" w:sz="4" w:space="0" w:color="auto"/>
            </w:tcBorders>
            <w:shd w:val="clear" w:color="auto" w:fill="auto"/>
            <w:noWrap/>
            <w:vAlign w:val="center"/>
            <w:hideMark/>
          </w:tcPr>
          <w:p w14:paraId="41AA8AA4"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212</w:t>
            </w:r>
          </w:p>
        </w:tc>
        <w:tc>
          <w:tcPr>
            <w:tcW w:w="880" w:type="dxa"/>
            <w:tcBorders>
              <w:top w:val="nil"/>
              <w:left w:val="nil"/>
              <w:bottom w:val="single" w:sz="4" w:space="0" w:color="auto"/>
              <w:right w:val="single" w:sz="4" w:space="0" w:color="auto"/>
            </w:tcBorders>
            <w:shd w:val="clear" w:color="auto" w:fill="auto"/>
            <w:noWrap/>
            <w:vAlign w:val="center"/>
            <w:hideMark/>
          </w:tcPr>
          <w:p w14:paraId="46958288"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13.5</w:t>
            </w:r>
          </w:p>
        </w:tc>
        <w:tc>
          <w:tcPr>
            <w:tcW w:w="1160" w:type="dxa"/>
            <w:tcBorders>
              <w:top w:val="nil"/>
              <w:left w:val="nil"/>
              <w:bottom w:val="single" w:sz="4" w:space="0" w:color="auto"/>
              <w:right w:val="single" w:sz="4" w:space="0" w:color="auto"/>
            </w:tcBorders>
            <w:shd w:val="clear" w:color="auto" w:fill="auto"/>
            <w:noWrap/>
            <w:vAlign w:val="center"/>
            <w:hideMark/>
          </w:tcPr>
          <w:p w14:paraId="70BD63C9"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 </w:t>
            </w:r>
          </w:p>
        </w:tc>
      </w:tr>
      <w:tr w:rsidR="006776C8" w:rsidRPr="00DB2C09" w14:paraId="3E50DC24" w14:textId="77777777" w:rsidTr="00F77E14">
        <w:trPr>
          <w:trHeight w:val="408"/>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110FBDE4" w14:textId="77777777" w:rsidR="006776C8" w:rsidRPr="00DB2C09" w:rsidRDefault="006776C8" w:rsidP="00F77E14">
            <w:pPr>
              <w:rPr>
                <w:rFonts w:ascii="Arial" w:hAnsi="Arial" w:cs="Arial"/>
                <w:sz w:val="18"/>
                <w:szCs w:val="18"/>
                <w:lang w:val="en-US" w:eastAsia="nl-BE"/>
              </w:rPr>
            </w:pPr>
            <w:r w:rsidRPr="00DB2C09">
              <w:rPr>
                <w:rFonts w:ascii="Arial" w:hAnsi="Arial" w:cs="Arial"/>
                <w:sz w:val="18"/>
                <w:szCs w:val="18"/>
                <w:lang w:val="en-US" w:eastAsia="nl-BE"/>
              </w:rPr>
              <w:t>Benzo(a)anthracene</w:t>
            </w:r>
          </w:p>
        </w:tc>
        <w:tc>
          <w:tcPr>
            <w:tcW w:w="540" w:type="dxa"/>
            <w:tcBorders>
              <w:top w:val="nil"/>
              <w:left w:val="nil"/>
              <w:bottom w:val="single" w:sz="4" w:space="0" w:color="auto"/>
              <w:right w:val="single" w:sz="4" w:space="0" w:color="auto"/>
            </w:tcBorders>
            <w:shd w:val="clear" w:color="auto" w:fill="auto"/>
            <w:noWrap/>
            <w:vAlign w:val="center"/>
            <w:hideMark/>
          </w:tcPr>
          <w:p w14:paraId="23F49E75"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 </w:t>
            </w:r>
          </w:p>
        </w:tc>
        <w:tc>
          <w:tcPr>
            <w:tcW w:w="2500" w:type="dxa"/>
            <w:tcBorders>
              <w:top w:val="nil"/>
              <w:left w:val="nil"/>
              <w:bottom w:val="single" w:sz="4" w:space="0" w:color="auto"/>
              <w:right w:val="single" w:sz="4" w:space="0" w:color="auto"/>
            </w:tcBorders>
            <w:shd w:val="clear" w:color="auto" w:fill="auto"/>
            <w:noWrap/>
            <w:vAlign w:val="center"/>
            <w:hideMark/>
          </w:tcPr>
          <w:p w14:paraId="7A6FC50B"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228</w:t>
            </w:r>
          </w:p>
        </w:tc>
        <w:tc>
          <w:tcPr>
            <w:tcW w:w="880" w:type="dxa"/>
            <w:tcBorders>
              <w:top w:val="nil"/>
              <w:left w:val="nil"/>
              <w:bottom w:val="single" w:sz="4" w:space="0" w:color="auto"/>
              <w:right w:val="single" w:sz="4" w:space="0" w:color="auto"/>
            </w:tcBorders>
            <w:shd w:val="clear" w:color="auto" w:fill="auto"/>
            <w:noWrap/>
            <w:vAlign w:val="center"/>
            <w:hideMark/>
          </w:tcPr>
          <w:p w14:paraId="2CE72F55"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15.9</w:t>
            </w:r>
          </w:p>
        </w:tc>
        <w:tc>
          <w:tcPr>
            <w:tcW w:w="1160" w:type="dxa"/>
            <w:tcBorders>
              <w:top w:val="nil"/>
              <w:left w:val="nil"/>
              <w:bottom w:val="single" w:sz="4" w:space="0" w:color="auto"/>
              <w:right w:val="single" w:sz="4" w:space="0" w:color="auto"/>
            </w:tcBorders>
            <w:shd w:val="clear" w:color="auto" w:fill="auto"/>
            <w:noWrap/>
            <w:vAlign w:val="center"/>
            <w:hideMark/>
          </w:tcPr>
          <w:p w14:paraId="3C0F9EEE"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IS2</w:t>
            </w:r>
          </w:p>
        </w:tc>
      </w:tr>
      <w:tr w:rsidR="006776C8" w:rsidRPr="00DB2C09" w14:paraId="37C79C93" w14:textId="77777777" w:rsidTr="00F77E14">
        <w:trPr>
          <w:trHeight w:val="408"/>
          <w:jc w:val="center"/>
        </w:trPr>
        <w:tc>
          <w:tcPr>
            <w:tcW w:w="2280" w:type="dxa"/>
            <w:tcBorders>
              <w:top w:val="nil"/>
              <w:left w:val="single" w:sz="4" w:space="0" w:color="auto"/>
              <w:bottom w:val="single" w:sz="4" w:space="0" w:color="auto"/>
              <w:right w:val="single" w:sz="4" w:space="0" w:color="auto"/>
            </w:tcBorders>
            <w:shd w:val="clear" w:color="auto" w:fill="auto"/>
            <w:noWrap/>
            <w:vAlign w:val="center"/>
            <w:hideMark/>
          </w:tcPr>
          <w:p w14:paraId="3F1A1616" w14:textId="77777777" w:rsidR="006776C8" w:rsidRPr="00DB2C09" w:rsidRDefault="006776C8" w:rsidP="00F77E14">
            <w:pPr>
              <w:rPr>
                <w:rFonts w:ascii="Arial" w:hAnsi="Arial" w:cs="Arial"/>
                <w:sz w:val="18"/>
                <w:szCs w:val="18"/>
                <w:lang w:val="en-US" w:eastAsia="nl-BE"/>
              </w:rPr>
            </w:pPr>
            <w:r w:rsidRPr="00DB2C09">
              <w:rPr>
                <w:rFonts w:ascii="Arial" w:hAnsi="Arial" w:cs="Arial"/>
                <w:sz w:val="18"/>
                <w:szCs w:val="18"/>
                <w:lang w:val="en-US" w:eastAsia="nl-BE"/>
              </w:rPr>
              <w:t>Chrysene-D</w:t>
            </w:r>
            <w:r w:rsidRPr="00DB2C09">
              <w:rPr>
                <w:rFonts w:ascii="Arial" w:hAnsi="Arial" w:cs="Arial"/>
                <w:sz w:val="18"/>
                <w:szCs w:val="18"/>
                <w:vertAlign w:val="subscript"/>
                <w:lang w:val="en-US" w:eastAsia="nl-BE"/>
              </w:rPr>
              <w:t>12</w:t>
            </w:r>
          </w:p>
        </w:tc>
        <w:tc>
          <w:tcPr>
            <w:tcW w:w="540" w:type="dxa"/>
            <w:tcBorders>
              <w:top w:val="nil"/>
              <w:left w:val="nil"/>
              <w:bottom w:val="single" w:sz="4" w:space="0" w:color="auto"/>
              <w:right w:val="single" w:sz="4" w:space="0" w:color="auto"/>
            </w:tcBorders>
            <w:shd w:val="clear" w:color="000000" w:fill="92D050"/>
            <w:noWrap/>
            <w:vAlign w:val="center"/>
            <w:hideMark/>
          </w:tcPr>
          <w:p w14:paraId="66CE2EFE"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IS2</w:t>
            </w:r>
          </w:p>
        </w:tc>
        <w:tc>
          <w:tcPr>
            <w:tcW w:w="2500" w:type="dxa"/>
            <w:tcBorders>
              <w:top w:val="nil"/>
              <w:left w:val="nil"/>
              <w:bottom w:val="single" w:sz="4" w:space="0" w:color="auto"/>
              <w:right w:val="single" w:sz="4" w:space="0" w:color="auto"/>
            </w:tcBorders>
            <w:shd w:val="clear" w:color="auto" w:fill="auto"/>
            <w:noWrap/>
            <w:vAlign w:val="center"/>
            <w:hideMark/>
          </w:tcPr>
          <w:p w14:paraId="0EEDC0C9"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240</w:t>
            </w:r>
          </w:p>
        </w:tc>
        <w:tc>
          <w:tcPr>
            <w:tcW w:w="880" w:type="dxa"/>
            <w:tcBorders>
              <w:top w:val="nil"/>
              <w:left w:val="nil"/>
              <w:bottom w:val="single" w:sz="4" w:space="0" w:color="auto"/>
              <w:right w:val="single" w:sz="4" w:space="0" w:color="auto"/>
            </w:tcBorders>
            <w:shd w:val="clear" w:color="auto" w:fill="auto"/>
            <w:noWrap/>
            <w:vAlign w:val="center"/>
            <w:hideMark/>
          </w:tcPr>
          <w:p w14:paraId="520991D2"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15.9</w:t>
            </w:r>
          </w:p>
        </w:tc>
        <w:tc>
          <w:tcPr>
            <w:tcW w:w="1160" w:type="dxa"/>
            <w:tcBorders>
              <w:top w:val="nil"/>
              <w:left w:val="nil"/>
              <w:bottom w:val="single" w:sz="4" w:space="0" w:color="auto"/>
              <w:right w:val="single" w:sz="4" w:space="0" w:color="auto"/>
            </w:tcBorders>
            <w:shd w:val="clear" w:color="auto" w:fill="auto"/>
            <w:noWrap/>
            <w:vAlign w:val="center"/>
            <w:hideMark/>
          </w:tcPr>
          <w:p w14:paraId="542C04F9" w14:textId="77777777" w:rsidR="006776C8" w:rsidRPr="00DB2C09" w:rsidRDefault="006776C8" w:rsidP="00F77E14">
            <w:pPr>
              <w:jc w:val="center"/>
              <w:rPr>
                <w:rFonts w:ascii="Arial" w:hAnsi="Arial" w:cs="Arial"/>
                <w:sz w:val="18"/>
                <w:szCs w:val="18"/>
                <w:lang w:val="en-US" w:eastAsia="nl-BE"/>
              </w:rPr>
            </w:pPr>
            <w:r w:rsidRPr="00DB2C09">
              <w:rPr>
                <w:rFonts w:ascii="Arial" w:hAnsi="Arial" w:cs="Arial"/>
                <w:sz w:val="18"/>
                <w:szCs w:val="18"/>
                <w:lang w:val="en-US" w:eastAsia="nl-BE"/>
              </w:rPr>
              <w:t> </w:t>
            </w:r>
          </w:p>
        </w:tc>
      </w:tr>
    </w:tbl>
    <w:p w14:paraId="7FCE7E41" w14:textId="77777777" w:rsidR="006776C8" w:rsidRPr="00DB2C09" w:rsidRDefault="006776C8" w:rsidP="006776C8">
      <w:pPr>
        <w:autoSpaceDE w:val="0"/>
        <w:autoSpaceDN w:val="0"/>
        <w:adjustRightInd w:val="0"/>
        <w:rPr>
          <w:rFonts w:ascii="Arial" w:hAnsi="Arial" w:cs="Arial"/>
          <w:lang w:val="en-GB"/>
        </w:rPr>
      </w:pPr>
    </w:p>
    <w:p w14:paraId="2FCE6F10" w14:textId="77777777" w:rsidR="006776C8" w:rsidRPr="00DB2C09" w:rsidRDefault="006776C8" w:rsidP="00A20573">
      <w:pPr>
        <w:pStyle w:val="Normaalweb"/>
        <w:shd w:val="clear" w:color="auto" w:fill="FFFFFF"/>
        <w:spacing w:before="96" w:after="120"/>
        <w:ind w:left="1440"/>
        <w:jc w:val="both"/>
        <w:rPr>
          <w:rFonts w:ascii="Arial" w:hAnsi="Arial" w:cs="Arial"/>
          <w:lang w:val="en-GB"/>
        </w:rPr>
      </w:pPr>
    </w:p>
    <w:p w14:paraId="1D877E93" w14:textId="77777777" w:rsidR="007A186B" w:rsidRPr="00DB2C09" w:rsidRDefault="007A186B" w:rsidP="006776C8">
      <w:pPr>
        <w:pStyle w:val="Lijstalinea"/>
        <w:autoSpaceDE w:val="0"/>
        <w:autoSpaceDN w:val="0"/>
        <w:adjustRightInd w:val="0"/>
        <w:jc w:val="center"/>
        <w:rPr>
          <w:rFonts w:ascii="Arial" w:hAnsi="Arial" w:cs="Arial"/>
          <w:b/>
          <w:sz w:val="20"/>
          <w:szCs w:val="20"/>
          <w:lang w:val="en-US"/>
        </w:rPr>
      </w:pPr>
      <w:r w:rsidRPr="00DB2C09">
        <w:rPr>
          <w:rFonts w:ascii="Arial" w:hAnsi="Arial" w:cs="Arial"/>
          <w:noProof/>
          <w:lang w:val="en-US" w:eastAsia="en-US"/>
        </w:rPr>
        <w:lastRenderedPageBreak/>
        <w:drawing>
          <wp:inline distT="0" distB="0" distL="0" distR="0" wp14:anchorId="0DF5D2D2" wp14:editId="2AA58ABF">
            <wp:extent cx="5417200" cy="7182455"/>
            <wp:effectExtent l="19050" t="0" r="0" b="0"/>
            <wp:docPr id="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33120" t="10936" r="31953" b="6985"/>
                    <a:stretch>
                      <a:fillRect/>
                    </a:stretch>
                  </pic:blipFill>
                  <pic:spPr bwMode="auto">
                    <a:xfrm>
                      <a:off x="0" y="0"/>
                      <a:ext cx="5417200" cy="7182455"/>
                    </a:xfrm>
                    <a:prstGeom prst="rect">
                      <a:avLst/>
                    </a:prstGeom>
                    <a:noFill/>
                    <a:ln w="9525">
                      <a:noFill/>
                      <a:miter lim="800000"/>
                      <a:headEnd/>
                      <a:tailEnd/>
                    </a:ln>
                  </pic:spPr>
                </pic:pic>
              </a:graphicData>
            </a:graphic>
          </wp:inline>
        </w:drawing>
      </w:r>
    </w:p>
    <w:p w14:paraId="720F84FF" w14:textId="77777777" w:rsidR="007A186B" w:rsidRPr="00DB2C09" w:rsidRDefault="007A186B" w:rsidP="006776C8">
      <w:pPr>
        <w:pStyle w:val="Lijstalinea"/>
        <w:autoSpaceDE w:val="0"/>
        <w:autoSpaceDN w:val="0"/>
        <w:adjustRightInd w:val="0"/>
        <w:jc w:val="center"/>
        <w:rPr>
          <w:rFonts w:ascii="Arial" w:hAnsi="Arial" w:cs="Arial"/>
          <w:b/>
          <w:sz w:val="20"/>
          <w:szCs w:val="20"/>
          <w:lang w:val="en-US"/>
        </w:rPr>
      </w:pPr>
      <w:r w:rsidRPr="00DB2C09">
        <w:rPr>
          <w:rFonts w:ascii="Arial" w:hAnsi="Arial" w:cs="Arial"/>
          <w:b/>
          <w:sz w:val="20"/>
          <w:szCs w:val="20"/>
          <w:lang w:val="en-US"/>
        </w:rPr>
        <w:t xml:space="preserve">Figure </w:t>
      </w:r>
      <w:r w:rsidR="006776C8" w:rsidRPr="00DB2C09">
        <w:rPr>
          <w:rFonts w:ascii="Arial" w:hAnsi="Arial" w:cs="Arial"/>
          <w:b/>
          <w:sz w:val="20"/>
          <w:szCs w:val="20"/>
          <w:lang w:val="en-US"/>
        </w:rPr>
        <w:t>5.9</w:t>
      </w:r>
      <w:r w:rsidRPr="00DB2C09">
        <w:rPr>
          <w:rFonts w:ascii="Arial" w:hAnsi="Arial" w:cs="Arial"/>
          <w:b/>
          <w:sz w:val="20"/>
          <w:szCs w:val="20"/>
          <w:lang w:val="en-US"/>
        </w:rPr>
        <w:t xml:space="preserve">  Example of a chromatogram of a PAH analysis.</w:t>
      </w:r>
    </w:p>
    <w:p w14:paraId="586E224C" w14:textId="77777777" w:rsidR="007A186B" w:rsidRPr="00DB2C09" w:rsidRDefault="007A186B" w:rsidP="002546F2">
      <w:pPr>
        <w:pStyle w:val="Normaalweb"/>
        <w:shd w:val="clear" w:color="auto" w:fill="FFFFFF"/>
        <w:spacing w:before="96" w:after="120"/>
        <w:ind w:left="1440"/>
        <w:jc w:val="both"/>
        <w:rPr>
          <w:rFonts w:ascii="Arial" w:hAnsi="Arial" w:cs="Arial"/>
          <w:lang w:val="en-GB"/>
        </w:rPr>
      </w:pPr>
    </w:p>
    <w:p w14:paraId="14269A99" w14:textId="77777777" w:rsidR="006E2061" w:rsidRPr="00DB2C09" w:rsidRDefault="006E2061" w:rsidP="002546F2">
      <w:pPr>
        <w:pStyle w:val="Normaalweb"/>
        <w:shd w:val="clear" w:color="auto" w:fill="FFFFFF"/>
        <w:spacing w:before="96" w:after="120"/>
        <w:ind w:left="1440"/>
        <w:jc w:val="both"/>
        <w:rPr>
          <w:rFonts w:ascii="Arial" w:hAnsi="Arial" w:cs="Arial"/>
          <w:lang w:val="en-GB"/>
        </w:rPr>
      </w:pPr>
    </w:p>
    <w:p w14:paraId="2805A305" w14:textId="77777777" w:rsidR="00F90F52" w:rsidRPr="00DB2C09" w:rsidRDefault="00F90F52" w:rsidP="002546F2">
      <w:pPr>
        <w:autoSpaceDE w:val="0"/>
        <w:autoSpaceDN w:val="0"/>
        <w:adjustRightInd w:val="0"/>
        <w:jc w:val="both"/>
        <w:rPr>
          <w:rFonts w:ascii="Arial" w:hAnsi="Arial" w:cs="Arial"/>
          <w:b/>
          <w:sz w:val="20"/>
          <w:szCs w:val="20"/>
          <w:lang w:val="en-US"/>
        </w:rPr>
      </w:pPr>
    </w:p>
    <w:p w14:paraId="7B4BBC92" w14:textId="77777777" w:rsidR="006E2061" w:rsidRPr="00DB2C09" w:rsidRDefault="006E2061" w:rsidP="002546F2">
      <w:pPr>
        <w:autoSpaceDE w:val="0"/>
        <w:autoSpaceDN w:val="0"/>
        <w:adjustRightInd w:val="0"/>
        <w:jc w:val="both"/>
        <w:rPr>
          <w:rFonts w:ascii="Arial" w:hAnsi="Arial" w:cs="Arial"/>
          <w:b/>
          <w:sz w:val="20"/>
          <w:szCs w:val="20"/>
          <w:lang w:val="en-US"/>
        </w:rPr>
      </w:pPr>
    </w:p>
    <w:p w14:paraId="238E315D" w14:textId="77777777" w:rsidR="002E3FD4" w:rsidRPr="00DB2C09" w:rsidRDefault="007A186B" w:rsidP="002546F2">
      <w:pPr>
        <w:autoSpaceDE w:val="0"/>
        <w:autoSpaceDN w:val="0"/>
        <w:adjustRightInd w:val="0"/>
        <w:jc w:val="center"/>
        <w:rPr>
          <w:rFonts w:ascii="Arial" w:hAnsi="Arial" w:cs="Arial"/>
          <w:lang w:val="en-US"/>
        </w:rPr>
      </w:pPr>
      <w:r w:rsidRPr="00DB2C09">
        <w:rPr>
          <w:rFonts w:ascii="Arial" w:hAnsi="Arial" w:cs="Arial"/>
          <w:noProof/>
          <w:lang w:val="en-US" w:eastAsia="en-US"/>
        </w:rPr>
        <w:lastRenderedPageBreak/>
        <w:drawing>
          <wp:inline distT="0" distB="0" distL="0" distR="0" wp14:anchorId="2BC88DAA" wp14:editId="47EF8926">
            <wp:extent cx="3957527" cy="3029536"/>
            <wp:effectExtent l="19050" t="0" r="4873" b="0"/>
            <wp:docPr id="8"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l="35981" t="13333" r="34111" b="46032"/>
                    <a:stretch>
                      <a:fillRect/>
                    </a:stretch>
                  </pic:blipFill>
                  <pic:spPr bwMode="auto">
                    <a:xfrm>
                      <a:off x="0" y="0"/>
                      <a:ext cx="3963178" cy="3033862"/>
                    </a:xfrm>
                    <a:prstGeom prst="rect">
                      <a:avLst/>
                    </a:prstGeom>
                    <a:noFill/>
                    <a:ln w="9525">
                      <a:noFill/>
                      <a:miter lim="800000"/>
                      <a:headEnd/>
                      <a:tailEnd/>
                    </a:ln>
                  </pic:spPr>
                </pic:pic>
              </a:graphicData>
            </a:graphic>
          </wp:inline>
        </w:drawing>
      </w:r>
    </w:p>
    <w:p w14:paraId="21088E3C" w14:textId="77777777" w:rsidR="00C87BF8" w:rsidRPr="00DB2C09" w:rsidRDefault="007A186B" w:rsidP="002546F2">
      <w:pPr>
        <w:tabs>
          <w:tab w:val="left" w:pos="1273"/>
        </w:tabs>
        <w:jc w:val="center"/>
        <w:rPr>
          <w:rFonts w:ascii="Arial" w:hAnsi="Arial" w:cs="Arial"/>
          <w:b/>
          <w:sz w:val="20"/>
          <w:szCs w:val="20"/>
          <w:lang w:val="en-US"/>
        </w:rPr>
      </w:pPr>
      <w:r w:rsidRPr="00DB2C09">
        <w:rPr>
          <w:rFonts w:ascii="Arial" w:hAnsi="Arial" w:cs="Arial"/>
          <w:b/>
          <w:sz w:val="20"/>
          <w:szCs w:val="20"/>
          <w:lang w:val="en-US"/>
        </w:rPr>
        <w:t xml:space="preserve">Figure </w:t>
      </w:r>
      <w:r w:rsidR="006776C8" w:rsidRPr="00DB2C09">
        <w:rPr>
          <w:rFonts w:ascii="Arial" w:hAnsi="Arial" w:cs="Arial"/>
          <w:b/>
          <w:sz w:val="20"/>
          <w:szCs w:val="20"/>
          <w:lang w:val="en-US"/>
        </w:rPr>
        <w:t>5.10</w:t>
      </w:r>
      <w:r w:rsidR="002E3FD4" w:rsidRPr="00DB2C09">
        <w:rPr>
          <w:rFonts w:ascii="Arial" w:hAnsi="Arial" w:cs="Arial"/>
          <w:b/>
          <w:sz w:val="20"/>
          <w:szCs w:val="20"/>
          <w:lang w:val="en-US"/>
        </w:rPr>
        <w:t xml:space="preserve"> MS-spectrum fluorene</w:t>
      </w:r>
    </w:p>
    <w:p w14:paraId="60455848" w14:textId="77777777" w:rsidR="008A7436" w:rsidRPr="00DB2C09" w:rsidRDefault="008A7436" w:rsidP="002546F2">
      <w:pPr>
        <w:tabs>
          <w:tab w:val="left" w:pos="1273"/>
        </w:tabs>
        <w:jc w:val="center"/>
        <w:rPr>
          <w:rFonts w:ascii="Arial" w:hAnsi="Arial" w:cs="Arial"/>
          <w:lang w:val="en-US"/>
        </w:rPr>
      </w:pPr>
    </w:p>
    <w:p w14:paraId="5F589CBE" w14:textId="77777777" w:rsidR="00C87BF8" w:rsidRPr="00DB2C09" w:rsidRDefault="00C87BF8" w:rsidP="002546F2">
      <w:pPr>
        <w:autoSpaceDE w:val="0"/>
        <w:autoSpaceDN w:val="0"/>
        <w:adjustRightInd w:val="0"/>
        <w:jc w:val="both"/>
        <w:rPr>
          <w:rFonts w:ascii="Arial" w:hAnsi="Arial" w:cs="Arial"/>
          <w:noProof/>
          <w:lang w:val="en-US" w:eastAsia="en-US"/>
        </w:rPr>
      </w:pPr>
    </w:p>
    <w:p w14:paraId="65821603" w14:textId="77777777" w:rsidR="007A186B" w:rsidRPr="00DB2C09" w:rsidRDefault="007A186B" w:rsidP="002546F2">
      <w:pPr>
        <w:autoSpaceDE w:val="0"/>
        <w:autoSpaceDN w:val="0"/>
        <w:adjustRightInd w:val="0"/>
        <w:jc w:val="center"/>
        <w:rPr>
          <w:rFonts w:ascii="Arial" w:hAnsi="Arial" w:cs="Arial"/>
          <w:lang w:val="en-US"/>
        </w:rPr>
      </w:pPr>
      <w:r w:rsidRPr="00DB2C09">
        <w:rPr>
          <w:rFonts w:ascii="Arial" w:hAnsi="Arial" w:cs="Arial"/>
          <w:noProof/>
          <w:lang w:val="en-US" w:eastAsia="en-US"/>
        </w:rPr>
        <w:drawing>
          <wp:inline distT="0" distB="0" distL="0" distR="0" wp14:anchorId="4B6D6134" wp14:editId="3E36DF08">
            <wp:extent cx="4212708" cy="3381770"/>
            <wp:effectExtent l="19050" t="0" r="0" b="0"/>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l="35444" t="12698" r="34277" b="44127"/>
                    <a:stretch>
                      <a:fillRect/>
                    </a:stretch>
                  </pic:blipFill>
                  <pic:spPr bwMode="auto">
                    <a:xfrm>
                      <a:off x="0" y="0"/>
                      <a:ext cx="4212708" cy="3381770"/>
                    </a:xfrm>
                    <a:prstGeom prst="rect">
                      <a:avLst/>
                    </a:prstGeom>
                    <a:noFill/>
                    <a:ln w="9525">
                      <a:noFill/>
                      <a:miter lim="800000"/>
                      <a:headEnd/>
                      <a:tailEnd/>
                    </a:ln>
                  </pic:spPr>
                </pic:pic>
              </a:graphicData>
            </a:graphic>
          </wp:inline>
        </w:drawing>
      </w:r>
    </w:p>
    <w:p w14:paraId="4A936DFF" w14:textId="77777777" w:rsidR="00C87BF8" w:rsidRPr="00DB2C09" w:rsidRDefault="007A186B" w:rsidP="002546F2">
      <w:pPr>
        <w:autoSpaceDE w:val="0"/>
        <w:autoSpaceDN w:val="0"/>
        <w:adjustRightInd w:val="0"/>
        <w:jc w:val="center"/>
        <w:rPr>
          <w:rFonts w:ascii="Arial" w:hAnsi="Arial" w:cs="Arial"/>
          <w:b/>
          <w:sz w:val="20"/>
          <w:szCs w:val="20"/>
          <w:lang w:val="en-US"/>
        </w:rPr>
      </w:pPr>
      <w:r w:rsidRPr="00DB2C09">
        <w:rPr>
          <w:rFonts w:ascii="Arial" w:hAnsi="Arial" w:cs="Arial"/>
          <w:b/>
          <w:sz w:val="20"/>
          <w:szCs w:val="20"/>
          <w:lang w:val="en-US"/>
        </w:rPr>
        <w:t xml:space="preserve">Figure </w:t>
      </w:r>
      <w:r w:rsidR="006776C8" w:rsidRPr="00DB2C09">
        <w:rPr>
          <w:rFonts w:ascii="Arial" w:hAnsi="Arial" w:cs="Arial"/>
          <w:b/>
          <w:sz w:val="20"/>
          <w:szCs w:val="20"/>
          <w:lang w:val="en-US"/>
        </w:rPr>
        <w:t>5.11</w:t>
      </w:r>
      <w:r w:rsidR="0025293F" w:rsidRPr="00DB2C09">
        <w:rPr>
          <w:rFonts w:ascii="Arial" w:hAnsi="Arial" w:cs="Arial"/>
          <w:b/>
          <w:sz w:val="20"/>
          <w:szCs w:val="20"/>
          <w:lang w:val="en-US"/>
        </w:rPr>
        <w:t xml:space="preserve">  MS-spectrum benzo(a)anthracene</w:t>
      </w:r>
    </w:p>
    <w:p w14:paraId="14EFA19C" w14:textId="77777777" w:rsidR="007A186B" w:rsidRPr="00DB2C09" w:rsidRDefault="007A186B" w:rsidP="002546F2">
      <w:pPr>
        <w:autoSpaceDE w:val="0"/>
        <w:autoSpaceDN w:val="0"/>
        <w:adjustRightInd w:val="0"/>
        <w:jc w:val="both"/>
        <w:rPr>
          <w:rFonts w:ascii="Arial" w:hAnsi="Arial" w:cs="Arial"/>
          <w:b/>
          <w:sz w:val="20"/>
          <w:szCs w:val="20"/>
          <w:lang w:val="en-US"/>
        </w:rPr>
      </w:pPr>
    </w:p>
    <w:p w14:paraId="4817AC92" w14:textId="77777777" w:rsidR="00464247" w:rsidRPr="00DB2C09" w:rsidRDefault="00464247" w:rsidP="002546F2">
      <w:pPr>
        <w:autoSpaceDE w:val="0"/>
        <w:autoSpaceDN w:val="0"/>
        <w:adjustRightInd w:val="0"/>
        <w:jc w:val="both"/>
        <w:rPr>
          <w:rFonts w:ascii="Arial" w:hAnsi="Arial" w:cs="Arial"/>
          <w:lang w:val="en-US"/>
        </w:rPr>
      </w:pPr>
    </w:p>
    <w:p w14:paraId="4F444125" w14:textId="77777777" w:rsidR="00464247" w:rsidRPr="00DB2C09" w:rsidRDefault="00464247" w:rsidP="002546F2">
      <w:pPr>
        <w:autoSpaceDE w:val="0"/>
        <w:autoSpaceDN w:val="0"/>
        <w:adjustRightInd w:val="0"/>
        <w:jc w:val="both"/>
        <w:rPr>
          <w:rFonts w:ascii="Arial" w:hAnsi="Arial" w:cs="Arial"/>
          <w:lang w:val="en-US"/>
        </w:rPr>
      </w:pPr>
    </w:p>
    <w:p w14:paraId="0883F5B2" w14:textId="77777777" w:rsidR="00464247" w:rsidRPr="00DB2C09" w:rsidRDefault="00464247" w:rsidP="002546F2">
      <w:pPr>
        <w:autoSpaceDE w:val="0"/>
        <w:autoSpaceDN w:val="0"/>
        <w:adjustRightInd w:val="0"/>
        <w:jc w:val="both"/>
        <w:rPr>
          <w:rFonts w:ascii="Arial" w:hAnsi="Arial" w:cs="Arial"/>
          <w:lang w:val="en-US"/>
        </w:rPr>
      </w:pPr>
    </w:p>
    <w:p w14:paraId="49756B8E" w14:textId="77777777" w:rsidR="00464247" w:rsidRPr="00DB2C09" w:rsidRDefault="00464247" w:rsidP="002546F2">
      <w:pPr>
        <w:autoSpaceDE w:val="0"/>
        <w:autoSpaceDN w:val="0"/>
        <w:adjustRightInd w:val="0"/>
        <w:jc w:val="both"/>
        <w:rPr>
          <w:rFonts w:ascii="Arial" w:hAnsi="Arial" w:cs="Arial"/>
          <w:lang w:val="en-US"/>
        </w:rPr>
      </w:pPr>
    </w:p>
    <w:p w14:paraId="38AC01C6" w14:textId="77777777" w:rsidR="004B09FD" w:rsidRPr="00DB2C09" w:rsidRDefault="004B09FD" w:rsidP="002546F2">
      <w:pPr>
        <w:autoSpaceDE w:val="0"/>
        <w:autoSpaceDN w:val="0"/>
        <w:adjustRightInd w:val="0"/>
        <w:rPr>
          <w:rFonts w:ascii="Arial" w:hAnsi="Arial" w:cs="Arial"/>
          <w:lang w:val="en-GB"/>
        </w:rPr>
      </w:pPr>
    </w:p>
    <w:p w14:paraId="39CCE4F1" w14:textId="77777777" w:rsidR="004B09FD" w:rsidRPr="00DB2C09" w:rsidRDefault="003767BC" w:rsidP="008A7436">
      <w:pPr>
        <w:pStyle w:val="Normaalweb"/>
        <w:shd w:val="clear" w:color="auto" w:fill="FFFFFF"/>
        <w:spacing w:before="96" w:after="120"/>
        <w:jc w:val="both"/>
        <w:rPr>
          <w:rFonts w:ascii="Arial" w:hAnsi="Arial" w:cs="Arial"/>
          <w:b/>
          <w:lang w:val="en-GB"/>
        </w:rPr>
      </w:pPr>
      <w:r w:rsidRPr="00DB2C09">
        <w:rPr>
          <w:rFonts w:ascii="Arial" w:hAnsi="Arial" w:cs="Arial"/>
          <w:b/>
          <w:sz w:val="26"/>
          <w:szCs w:val="26"/>
          <w:lang w:val="en-GB"/>
        </w:rPr>
        <w:lastRenderedPageBreak/>
        <w:t>Step 10</w:t>
      </w:r>
      <w:r w:rsidR="008A7436" w:rsidRPr="00DB2C09">
        <w:rPr>
          <w:rFonts w:ascii="Arial" w:hAnsi="Arial" w:cs="Arial"/>
          <w:b/>
          <w:sz w:val="26"/>
          <w:szCs w:val="26"/>
          <w:lang w:val="en-GB"/>
        </w:rPr>
        <w:t>a</w:t>
      </w:r>
      <w:r w:rsidRPr="00DB2C09">
        <w:rPr>
          <w:rFonts w:ascii="Arial" w:hAnsi="Arial" w:cs="Arial"/>
          <w:b/>
          <w:lang w:val="en-GB"/>
        </w:rPr>
        <w:t>: Quantification of PAHs</w:t>
      </w:r>
      <w:r w:rsidRPr="00DB2C09">
        <w:rPr>
          <w:rFonts w:ascii="Arial" w:hAnsi="Arial" w:cs="Arial"/>
          <w:lang w:val="en-GB"/>
        </w:rPr>
        <w:t xml:space="preserve"> </w:t>
      </w:r>
      <w:r w:rsidR="004B09FD" w:rsidRPr="00DB2C09">
        <w:rPr>
          <w:rFonts w:ascii="Arial" w:hAnsi="Arial" w:cs="Arial"/>
          <w:b/>
          <w:lang w:val="en-GB"/>
        </w:rPr>
        <w:t>in water samples</w:t>
      </w:r>
    </w:p>
    <w:p w14:paraId="0477CD7E" w14:textId="77777777" w:rsidR="004B09FD" w:rsidRPr="00DB2C09" w:rsidRDefault="004B09FD" w:rsidP="002546F2">
      <w:pPr>
        <w:autoSpaceDE w:val="0"/>
        <w:autoSpaceDN w:val="0"/>
        <w:adjustRightInd w:val="0"/>
        <w:jc w:val="both"/>
        <w:rPr>
          <w:rFonts w:ascii="Arial" w:hAnsi="Arial" w:cs="Arial"/>
          <w:sz w:val="22"/>
          <w:lang w:val="en-GB"/>
        </w:rPr>
      </w:pPr>
      <w:r w:rsidRPr="00DB2C09">
        <w:rPr>
          <w:rFonts w:ascii="Arial" w:hAnsi="Arial" w:cs="Arial"/>
          <w:sz w:val="22"/>
          <w:lang w:val="en-GB"/>
        </w:rPr>
        <w:t xml:space="preserve">When you read a result from the GC this value should be recalculated because part of the </w:t>
      </w:r>
      <w:r w:rsidR="00A849B9" w:rsidRPr="00DB2C09">
        <w:rPr>
          <w:rFonts w:ascii="Arial" w:hAnsi="Arial" w:cs="Arial"/>
          <w:sz w:val="22"/>
          <w:lang w:val="en-GB"/>
        </w:rPr>
        <w:t>chemical</w:t>
      </w:r>
      <w:r w:rsidRPr="00DB2C09">
        <w:rPr>
          <w:rFonts w:ascii="Arial" w:hAnsi="Arial" w:cs="Arial"/>
          <w:sz w:val="22"/>
          <w:lang w:val="en-GB"/>
        </w:rPr>
        <w:t xml:space="preserve"> of interest is not recovered. </w:t>
      </w:r>
      <w:r w:rsidR="00CD2F52" w:rsidRPr="00DB2C09">
        <w:rPr>
          <w:rFonts w:ascii="Arial" w:hAnsi="Arial" w:cs="Arial"/>
          <w:sz w:val="22"/>
          <w:lang w:val="en-GB"/>
        </w:rPr>
        <w:t>To do this,</w:t>
      </w:r>
      <w:r w:rsidRPr="00DB2C09">
        <w:rPr>
          <w:rFonts w:ascii="Arial" w:hAnsi="Arial" w:cs="Arial"/>
          <w:sz w:val="22"/>
          <w:lang w:val="en-GB"/>
        </w:rPr>
        <w:t xml:space="preserve"> you </w:t>
      </w:r>
      <w:r w:rsidR="00CD2F52" w:rsidRPr="00DB2C09">
        <w:rPr>
          <w:rFonts w:ascii="Arial" w:hAnsi="Arial" w:cs="Arial"/>
          <w:sz w:val="22"/>
          <w:lang w:val="en-GB"/>
        </w:rPr>
        <w:t xml:space="preserve">can make use of </w:t>
      </w:r>
      <w:r w:rsidRPr="00DB2C09">
        <w:rPr>
          <w:rFonts w:ascii="Arial" w:hAnsi="Arial" w:cs="Arial"/>
          <w:sz w:val="22"/>
          <w:lang w:val="en-GB"/>
        </w:rPr>
        <w:t xml:space="preserve">the amount of IS (added at the start of the procedure) that is recovered in the GC. </w:t>
      </w:r>
      <w:r w:rsidR="00C961D8" w:rsidRPr="00DB2C09">
        <w:rPr>
          <w:rFonts w:ascii="Arial" w:hAnsi="Arial" w:cs="Arial"/>
          <w:sz w:val="22"/>
          <w:lang w:val="en-GB"/>
        </w:rPr>
        <w:t>This can be calculated as (check units</w:t>
      </w:r>
      <w:r w:rsidR="00163B1D" w:rsidRPr="00DB2C09">
        <w:rPr>
          <w:rFonts w:ascii="Arial" w:hAnsi="Arial" w:cs="Arial"/>
          <w:sz w:val="22"/>
          <w:lang w:val="en-GB"/>
        </w:rPr>
        <w:t>!</w:t>
      </w:r>
      <w:r w:rsidR="00C961D8" w:rsidRPr="00DB2C09">
        <w:rPr>
          <w:rFonts w:ascii="Arial" w:hAnsi="Arial" w:cs="Arial"/>
          <w:sz w:val="22"/>
          <w:lang w:val="en-GB"/>
        </w:rPr>
        <w:t>):</w:t>
      </w:r>
    </w:p>
    <w:p w14:paraId="03130962" w14:textId="77777777" w:rsidR="004B09FD" w:rsidRPr="00DB2C09" w:rsidRDefault="004B09FD" w:rsidP="002546F2">
      <w:pPr>
        <w:autoSpaceDE w:val="0"/>
        <w:autoSpaceDN w:val="0"/>
        <w:adjustRightInd w:val="0"/>
        <w:jc w:val="center"/>
        <w:rPr>
          <w:rFonts w:ascii="Arial" w:hAnsi="Arial" w:cs="Arial"/>
          <w:lang w:val="en-GB"/>
        </w:rPr>
      </w:pPr>
      <w:r w:rsidRPr="00DB2C09">
        <w:rPr>
          <w:rFonts w:ascii="Arial" w:hAnsi="Arial" w:cs="Arial"/>
          <w:lang w:val="en-GB"/>
        </w:rPr>
        <w:br/>
      </w:r>
      <m:oMath>
        <m:sSub>
          <m:sSubPr>
            <m:ctrlPr>
              <w:rPr>
                <w:rFonts w:ascii="Cambria Math" w:hAnsi="Cambria Math" w:cs="Arial"/>
              </w:rPr>
            </m:ctrlPr>
          </m:sSubPr>
          <m:e>
            <m:r>
              <m:rPr>
                <m:sty m:val="p"/>
              </m:rPr>
              <w:rPr>
                <w:rFonts w:ascii="Cambria Math" w:hAnsi="Cambria Math" w:cs="Arial"/>
                <w:lang w:val="en-US"/>
              </w:rPr>
              <m:t>C</m:t>
            </m:r>
          </m:e>
          <m:sub>
            <m:r>
              <m:rPr>
                <m:sty m:val="p"/>
              </m:rPr>
              <w:rPr>
                <w:rFonts w:ascii="Cambria Math" w:hAnsi="Cambria Math" w:cs="Arial"/>
                <w:vertAlign w:val="subscript"/>
                <w:lang w:val="en-US"/>
              </w:rPr>
              <m:t>IS,  theor, ext</m:t>
            </m:r>
          </m:sub>
        </m:sSub>
        <m:r>
          <m:rPr>
            <m:sty m:val="p"/>
          </m:rPr>
          <w:rPr>
            <w:rFonts w:ascii="Cambria Math" w:hAnsi="Cambria Math" w:cs="Arial"/>
            <w:vertAlign w:val="subscript"/>
            <w:lang w:val="en-US"/>
          </w:rPr>
          <m:t xml:space="preserve"> </m:t>
        </m:r>
        <m:r>
          <m:rPr>
            <m:sty m:val="p"/>
          </m:rPr>
          <w:rPr>
            <w:rFonts w:ascii="Cambria Math" w:hAnsi="Cambria Math" w:cs="Arial"/>
            <w:lang w:val="en-GB"/>
          </w:rPr>
          <m:t>=</m:t>
        </m:r>
        <m:sSub>
          <m:sSubPr>
            <m:ctrlPr>
              <w:rPr>
                <w:rFonts w:ascii="Cambria Math" w:hAnsi="Cambria Math" w:cs="Arial"/>
                <w:lang w:val="en-GB"/>
              </w:rPr>
            </m:ctrlPr>
          </m:sSubPr>
          <m:e>
            <m:f>
              <m:fPr>
                <m:ctrlPr>
                  <w:rPr>
                    <w:rFonts w:ascii="Cambria Math" w:hAnsi="Cambria Math" w:cs="Arial"/>
                    <w:lang w:val="en-GB"/>
                  </w:rPr>
                </m:ctrlPr>
              </m:fPr>
              <m:num>
                <m:sSub>
                  <m:sSubPr>
                    <m:ctrlPr>
                      <w:rPr>
                        <w:rFonts w:ascii="Cambria Math" w:hAnsi="Cambria Math" w:cs="Arial"/>
                        <w:lang w:val="en-GB"/>
                      </w:rPr>
                    </m:ctrlPr>
                  </m:sSubPr>
                  <m:e>
                    <m:r>
                      <m:rPr>
                        <m:sty m:val="p"/>
                      </m:rPr>
                      <w:rPr>
                        <w:rFonts w:ascii="Cambria Math" w:hAnsi="Cambria Math" w:cs="Arial"/>
                        <w:lang w:val="en-GB"/>
                      </w:rPr>
                      <m:t>V</m:t>
                    </m:r>
                  </m:e>
                  <m:sub>
                    <m:r>
                      <m:rPr>
                        <m:sty m:val="p"/>
                      </m:rPr>
                      <w:rPr>
                        <w:rFonts w:ascii="Cambria Math" w:hAnsi="Cambria Math" w:cs="Arial"/>
                        <w:lang w:val="en-GB"/>
                      </w:rPr>
                      <m:t xml:space="preserve">IS </m:t>
                    </m:r>
                  </m:sub>
                </m:sSub>
                <m:r>
                  <m:rPr>
                    <m:sty m:val="p"/>
                  </m:rPr>
                  <w:rPr>
                    <w:rFonts w:ascii="Cambria Math" w:hAnsi="Cambria Math" w:cs="Arial"/>
                    <w:lang w:val="en-GB"/>
                  </w:rPr>
                  <m:t xml:space="preserve">* </m:t>
                </m:r>
                <m:sSub>
                  <m:sSubPr>
                    <m:ctrlPr>
                      <w:rPr>
                        <w:rFonts w:ascii="Cambria Math" w:hAnsi="Cambria Math" w:cs="Arial"/>
                        <w:lang w:val="en-GB"/>
                      </w:rPr>
                    </m:ctrlPr>
                  </m:sSubPr>
                  <m:e>
                    <m:r>
                      <m:rPr>
                        <m:sty m:val="p"/>
                      </m:rPr>
                      <w:rPr>
                        <w:rFonts w:ascii="Cambria Math" w:hAnsi="Cambria Math" w:cs="Arial"/>
                        <w:lang w:val="en-GB"/>
                      </w:rPr>
                      <m:t>C</m:t>
                    </m:r>
                  </m:e>
                  <m:sub>
                    <m:r>
                      <m:rPr>
                        <m:sty m:val="p"/>
                      </m:rPr>
                      <w:rPr>
                        <w:rFonts w:ascii="Cambria Math" w:hAnsi="Cambria Math" w:cs="Arial"/>
                        <w:lang w:val="en-GB"/>
                      </w:rPr>
                      <m:t xml:space="preserve">IS  </m:t>
                    </m:r>
                  </m:sub>
                </m:sSub>
              </m:num>
              <m:den>
                <m:sSub>
                  <m:sSubPr>
                    <m:ctrlPr>
                      <w:rPr>
                        <w:rFonts w:ascii="Cambria Math" w:hAnsi="Cambria Math" w:cs="Arial"/>
                        <w:lang w:val="en-GB"/>
                      </w:rPr>
                    </m:ctrlPr>
                  </m:sSubPr>
                  <m:e>
                    <m:sSub>
                      <m:sSubPr>
                        <m:ctrlPr>
                          <w:rPr>
                            <w:rFonts w:ascii="Cambria Math" w:hAnsi="Cambria Math" w:cs="Arial"/>
                            <w:lang w:val="en-GB"/>
                          </w:rPr>
                        </m:ctrlPr>
                      </m:sSubPr>
                      <m:e>
                        <m:r>
                          <m:rPr>
                            <m:sty m:val="p"/>
                          </m:rPr>
                          <w:rPr>
                            <w:rFonts w:ascii="Cambria Math" w:hAnsi="Cambria Math" w:cs="Arial"/>
                            <w:lang w:val="en-GB"/>
                          </w:rPr>
                          <m:t>V</m:t>
                        </m:r>
                      </m:e>
                      <m:sub>
                        <m:r>
                          <m:rPr>
                            <m:sty m:val="p"/>
                          </m:rPr>
                          <w:rPr>
                            <w:rFonts w:ascii="Cambria Math" w:hAnsi="Cambria Math" w:cs="Arial"/>
                            <w:lang w:val="en-GB"/>
                          </w:rPr>
                          <m:t>end</m:t>
                        </m:r>
                      </m:sub>
                    </m:sSub>
                  </m:e>
                  <m:sub>
                    <m:r>
                      <m:rPr>
                        <m:sty m:val="p"/>
                      </m:rPr>
                      <w:rPr>
                        <w:rFonts w:ascii="Cambria Math" w:hAnsi="Cambria Math" w:cs="Arial"/>
                        <w:lang w:val="en-GB"/>
                      </w:rPr>
                      <m:t xml:space="preserve"> </m:t>
                    </m:r>
                  </m:sub>
                </m:sSub>
                <m:r>
                  <m:rPr>
                    <m:sty m:val="p"/>
                  </m:rPr>
                  <w:rPr>
                    <w:rFonts w:ascii="Cambria Math" w:hAnsi="Cambria Math" w:cs="Arial"/>
                    <w:lang w:val="en-GB"/>
                  </w:rPr>
                  <m:t xml:space="preserve"> </m:t>
                </m:r>
              </m:den>
            </m:f>
          </m:e>
          <m:sub/>
        </m:sSub>
      </m:oMath>
      <w:r w:rsidR="00DA249E" w:rsidRPr="00DB2C09">
        <w:rPr>
          <w:rFonts w:ascii="Arial" w:hAnsi="Arial" w:cs="Arial"/>
          <w:lang w:val="en-GB"/>
        </w:rPr>
        <w:tab/>
      </w:r>
      <w:r w:rsidR="00DA249E" w:rsidRPr="00DB2C09">
        <w:rPr>
          <w:rFonts w:ascii="Arial" w:hAnsi="Arial" w:cs="Arial"/>
          <w:lang w:val="en-GB"/>
        </w:rPr>
        <w:tab/>
      </w:r>
      <w:r w:rsidR="00DA249E" w:rsidRPr="00DB2C09">
        <w:rPr>
          <w:rFonts w:ascii="Arial" w:hAnsi="Arial" w:cs="Arial"/>
          <w:lang w:val="en-GB"/>
        </w:rPr>
        <w:tab/>
        <w:t>(6)</w:t>
      </w:r>
    </w:p>
    <w:p w14:paraId="0C5BA755" w14:textId="77777777" w:rsidR="004B09FD" w:rsidRPr="00DB2C09" w:rsidRDefault="00B21B34" w:rsidP="002546F2">
      <w:pPr>
        <w:autoSpaceDE w:val="0"/>
        <w:autoSpaceDN w:val="0"/>
        <w:adjustRightInd w:val="0"/>
        <w:rPr>
          <w:rFonts w:ascii="Arial" w:hAnsi="Arial" w:cs="Arial"/>
          <w:sz w:val="22"/>
          <w:lang w:val="en-US"/>
        </w:rPr>
      </w:pPr>
      <w:r w:rsidRPr="00DB2C09">
        <w:rPr>
          <w:rFonts w:ascii="Arial" w:hAnsi="Arial" w:cs="Arial"/>
          <w:sz w:val="22"/>
          <w:lang w:val="en-US"/>
        </w:rPr>
        <w:t>With:</w:t>
      </w:r>
    </w:p>
    <w:p w14:paraId="332F1A3C" w14:textId="77777777" w:rsidR="00C961D8" w:rsidRPr="00DB2C09" w:rsidRDefault="007A69CF" w:rsidP="002546F2">
      <w:pPr>
        <w:pStyle w:val="Tekstopmerking"/>
        <w:rPr>
          <w:rFonts w:ascii="Arial" w:hAnsi="Arial" w:cs="Arial"/>
          <w:sz w:val="22"/>
          <w:szCs w:val="24"/>
          <w:lang w:val="en-US"/>
        </w:rPr>
      </w:pPr>
      <w:r w:rsidRPr="00DB2C09">
        <w:rPr>
          <w:rFonts w:ascii="Arial" w:hAnsi="Arial" w:cs="Arial"/>
          <w:sz w:val="22"/>
          <w:szCs w:val="24"/>
          <w:lang w:val="en-US"/>
        </w:rPr>
        <w:t>* C</w:t>
      </w:r>
      <w:r w:rsidRPr="00DB2C09">
        <w:rPr>
          <w:rFonts w:ascii="Arial" w:hAnsi="Arial" w:cs="Arial"/>
          <w:sz w:val="22"/>
          <w:szCs w:val="24"/>
          <w:vertAlign w:val="subscript"/>
          <w:lang w:val="en-US"/>
        </w:rPr>
        <w:t xml:space="preserve">IS, theor,ext </w:t>
      </w:r>
      <w:r w:rsidRPr="00DB2C09">
        <w:rPr>
          <w:rFonts w:ascii="Arial" w:hAnsi="Arial" w:cs="Arial"/>
          <w:sz w:val="22"/>
          <w:szCs w:val="24"/>
          <w:vertAlign w:val="subscript"/>
          <w:lang w:val="en-US"/>
        </w:rPr>
        <w:tab/>
      </w:r>
      <w:r w:rsidRPr="00DB2C09">
        <w:rPr>
          <w:rFonts w:ascii="Arial" w:hAnsi="Arial" w:cs="Arial"/>
          <w:sz w:val="22"/>
          <w:szCs w:val="24"/>
          <w:lang w:val="en-US"/>
        </w:rPr>
        <w:t>= theoretical IS-conc</w:t>
      </w:r>
      <w:r w:rsidR="00CD2F52" w:rsidRPr="00DB2C09">
        <w:rPr>
          <w:rFonts w:ascii="Arial" w:hAnsi="Arial" w:cs="Arial"/>
          <w:sz w:val="22"/>
          <w:szCs w:val="24"/>
          <w:lang w:val="en-US"/>
        </w:rPr>
        <w:t>entration of</w:t>
      </w:r>
      <w:r w:rsidRPr="00DB2C09">
        <w:rPr>
          <w:rFonts w:ascii="Arial" w:hAnsi="Arial" w:cs="Arial"/>
          <w:sz w:val="22"/>
          <w:szCs w:val="24"/>
          <w:lang w:val="en-US"/>
        </w:rPr>
        <w:t xml:space="preserve"> extract (ng/ml)</w:t>
      </w:r>
    </w:p>
    <w:p w14:paraId="310E3CAA" w14:textId="77777777" w:rsidR="00C961D8" w:rsidRPr="00DB2C09" w:rsidRDefault="00B84A93" w:rsidP="002546F2">
      <w:pPr>
        <w:pStyle w:val="Tekstopmerking"/>
        <w:rPr>
          <w:rFonts w:ascii="Arial" w:hAnsi="Arial" w:cs="Arial"/>
          <w:sz w:val="22"/>
          <w:szCs w:val="24"/>
          <w:lang w:val="en-US"/>
        </w:rPr>
      </w:pPr>
      <w:r w:rsidRPr="00DB2C09">
        <w:rPr>
          <w:rFonts w:ascii="Arial" w:hAnsi="Arial" w:cs="Arial"/>
          <w:sz w:val="22"/>
          <w:szCs w:val="24"/>
          <w:lang w:val="en-US"/>
        </w:rPr>
        <w:t>* V</w:t>
      </w:r>
      <w:r w:rsidRPr="00DB2C09">
        <w:rPr>
          <w:rFonts w:ascii="Arial" w:hAnsi="Arial" w:cs="Arial"/>
          <w:sz w:val="22"/>
          <w:szCs w:val="24"/>
          <w:vertAlign w:val="subscript"/>
          <w:lang w:val="en-US"/>
        </w:rPr>
        <w:t>IS</w:t>
      </w:r>
      <w:r w:rsidRPr="00DB2C09">
        <w:rPr>
          <w:rFonts w:ascii="Arial" w:hAnsi="Arial" w:cs="Arial"/>
          <w:sz w:val="22"/>
          <w:szCs w:val="24"/>
          <w:lang w:val="en-US"/>
        </w:rPr>
        <w:t xml:space="preserve"> </w:t>
      </w:r>
      <w:r w:rsidR="00B21B34" w:rsidRPr="00DB2C09">
        <w:rPr>
          <w:rFonts w:ascii="Arial" w:hAnsi="Arial" w:cs="Arial"/>
          <w:sz w:val="22"/>
          <w:szCs w:val="24"/>
          <w:lang w:val="en-US"/>
        </w:rPr>
        <w:tab/>
      </w:r>
      <w:r w:rsidR="00B21B34" w:rsidRPr="00DB2C09">
        <w:rPr>
          <w:rFonts w:ascii="Arial" w:hAnsi="Arial" w:cs="Arial"/>
          <w:sz w:val="22"/>
          <w:szCs w:val="24"/>
          <w:lang w:val="en-US"/>
        </w:rPr>
        <w:tab/>
      </w:r>
      <w:r w:rsidRPr="00DB2C09">
        <w:rPr>
          <w:rFonts w:ascii="Arial" w:hAnsi="Arial" w:cs="Arial"/>
          <w:sz w:val="22"/>
          <w:szCs w:val="24"/>
          <w:lang w:val="en-US"/>
        </w:rPr>
        <w:t xml:space="preserve">= volume </w:t>
      </w:r>
      <w:r w:rsidR="00447C76" w:rsidRPr="00DB2C09">
        <w:rPr>
          <w:rFonts w:ascii="Arial" w:hAnsi="Arial" w:cs="Arial"/>
          <w:sz w:val="22"/>
          <w:szCs w:val="24"/>
          <w:lang w:val="en-US"/>
        </w:rPr>
        <w:t>of the internal standard solution</w:t>
      </w:r>
      <w:r w:rsidRPr="00DB2C09">
        <w:rPr>
          <w:rFonts w:ascii="Arial" w:hAnsi="Arial" w:cs="Arial"/>
          <w:sz w:val="22"/>
          <w:szCs w:val="24"/>
          <w:lang w:val="en-US"/>
        </w:rPr>
        <w:t xml:space="preserve"> (µL)</w:t>
      </w:r>
    </w:p>
    <w:p w14:paraId="0A3A1E4A" w14:textId="77777777" w:rsidR="00C961D8" w:rsidRPr="00DB2C09" w:rsidRDefault="007A69CF" w:rsidP="002546F2">
      <w:pPr>
        <w:pStyle w:val="Tekstopmerking"/>
        <w:rPr>
          <w:rFonts w:ascii="Arial" w:hAnsi="Arial" w:cs="Arial"/>
          <w:sz w:val="22"/>
          <w:szCs w:val="24"/>
          <w:lang w:val="en-US"/>
        </w:rPr>
      </w:pPr>
      <w:r w:rsidRPr="00DB2C09">
        <w:rPr>
          <w:rFonts w:ascii="Arial" w:hAnsi="Arial" w:cs="Arial"/>
          <w:sz w:val="22"/>
          <w:szCs w:val="24"/>
          <w:lang w:val="en-US"/>
        </w:rPr>
        <w:t>* C</w:t>
      </w:r>
      <w:r w:rsidRPr="00DB2C09">
        <w:rPr>
          <w:rFonts w:ascii="Arial" w:hAnsi="Arial" w:cs="Arial"/>
          <w:sz w:val="22"/>
          <w:szCs w:val="24"/>
          <w:vertAlign w:val="subscript"/>
          <w:lang w:val="en-US"/>
        </w:rPr>
        <w:t>IS</w:t>
      </w:r>
      <w:r w:rsidR="00447C76" w:rsidRPr="00DB2C09">
        <w:rPr>
          <w:rFonts w:ascii="Arial" w:hAnsi="Arial" w:cs="Arial"/>
          <w:sz w:val="22"/>
          <w:szCs w:val="24"/>
          <w:vertAlign w:val="subscript"/>
          <w:lang w:val="en-US"/>
        </w:rPr>
        <w:tab/>
      </w:r>
      <w:r w:rsidRPr="00DB2C09">
        <w:rPr>
          <w:rFonts w:ascii="Arial" w:hAnsi="Arial" w:cs="Arial"/>
          <w:sz w:val="22"/>
          <w:szCs w:val="24"/>
          <w:vertAlign w:val="subscript"/>
          <w:lang w:val="en-US"/>
        </w:rPr>
        <w:t xml:space="preserve"> </w:t>
      </w:r>
      <w:r w:rsidRPr="00DB2C09">
        <w:rPr>
          <w:rFonts w:ascii="Arial" w:hAnsi="Arial" w:cs="Arial"/>
          <w:sz w:val="22"/>
          <w:szCs w:val="24"/>
          <w:lang w:val="en-US"/>
        </w:rPr>
        <w:t xml:space="preserve"> </w:t>
      </w:r>
      <w:r w:rsidRPr="00DB2C09">
        <w:rPr>
          <w:rFonts w:ascii="Arial" w:hAnsi="Arial" w:cs="Arial"/>
          <w:sz w:val="22"/>
          <w:szCs w:val="24"/>
          <w:lang w:val="en-US"/>
        </w:rPr>
        <w:tab/>
        <w:t xml:space="preserve">= </w:t>
      </w:r>
      <w:r w:rsidR="00447C76" w:rsidRPr="00DB2C09">
        <w:rPr>
          <w:rFonts w:ascii="Arial" w:hAnsi="Arial" w:cs="Arial"/>
          <w:sz w:val="22"/>
          <w:szCs w:val="24"/>
          <w:lang w:val="en-US"/>
        </w:rPr>
        <w:t>C</w:t>
      </w:r>
      <w:r w:rsidRPr="00DB2C09">
        <w:rPr>
          <w:rFonts w:ascii="Arial" w:hAnsi="Arial" w:cs="Arial"/>
          <w:sz w:val="22"/>
          <w:szCs w:val="24"/>
          <w:lang w:val="en-US"/>
        </w:rPr>
        <w:t xml:space="preserve">oncentration </w:t>
      </w:r>
      <w:r w:rsidR="00447C76" w:rsidRPr="00DB2C09">
        <w:rPr>
          <w:rFonts w:ascii="Arial" w:hAnsi="Arial" w:cs="Arial"/>
          <w:sz w:val="22"/>
          <w:szCs w:val="24"/>
          <w:lang w:val="en-US"/>
        </w:rPr>
        <w:t xml:space="preserve">of the </w:t>
      </w:r>
      <w:r w:rsidRPr="00DB2C09">
        <w:rPr>
          <w:rFonts w:ascii="Arial" w:hAnsi="Arial" w:cs="Arial"/>
          <w:sz w:val="22"/>
          <w:szCs w:val="24"/>
          <w:lang w:val="en-US"/>
        </w:rPr>
        <w:t>internal standard</w:t>
      </w:r>
      <w:r w:rsidR="00220C07" w:rsidRPr="00DB2C09">
        <w:rPr>
          <w:rFonts w:ascii="Arial" w:hAnsi="Arial" w:cs="Arial"/>
          <w:sz w:val="22"/>
          <w:szCs w:val="24"/>
          <w:lang w:val="en-US"/>
        </w:rPr>
        <w:t xml:space="preserve"> </w:t>
      </w:r>
      <w:r w:rsidR="00CD2F52" w:rsidRPr="00DB2C09">
        <w:rPr>
          <w:rFonts w:ascii="Arial" w:hAnsi="Arial" w:cs="Arial"/>
          <w:sz w:val="22"/>
          <w:szCs w:val="24"/>
          <w:lang w:val="en-US"/>
        </w:rPr>
        <w:t>solution</w:t>
      </w:r>
      <w:r w:rsidRPr="00DB2C09">
        <w:rPr>
          <w:rFonts w:ascii="Arial" w:hAnsi="Arial" w:cs="Arial"/>
          <w:sz w:val="22"/>
          <w:szCs w:val="24"/>
          <w:lang w:val="en-US"/>
        </w:rPr>
        <w:t xml:space="preserve"> (µg/mL)</w:t>
      </w:r>
    </w:p>
    <w:p w14:paraId="72A8B484" w14:textId="77777777" w:rsidR="00C961D8" w:rsidRPr="00DB2C09" w:rsidRDefault="00C961D8" w:rsidP="002546F2">
      <w:pPr>
        <w:autoSpaceDE w:val="0"/>
        <w:autoSpaceDN w:val="0"/>
        <w:adjustRightInd w:val="0"/>
        <w:rPr>
          <w:rFonts w:ascii="Arial" w:hAnsi="Arial" w:cs="Arial"/>
          <w:sz w:val="22"/>
          <w:lang w:val="en-GB"/>
        </w:rPr>
      </w:pPr>
      <w:r w:rsidRPr="00DB2C09">
        <w:rPr>
          <w:rFonts w:ascii="Arial" w:hAnsi="Arial" w:cs="Arial"/>
          <w:sz w:val="22"/>
          <w:lang w:val="en-US"/>
        </w:rPr>
        <w:t>* V</w:t>
      </w:r>
      <w:r w:rsidRPr="00DB2C09">
        <w:rPr>
          <w:rFonts w:ascii="Arial" w:hAnsi="Arial" w:cs="Arial"/>
          <w:sz w:val="22"/>
          <w:vertAlign w:val="subscript"/>
          <w:lang w:val="en-US"/>
        </w:rPr>
        <w:t>end</w:t>
      </w:r>
      <w:r w:rsidRPr="00DB2C09">
        <w:rPr>
          <w:rFonts w:ascii="Arial" w:hAnsi="Arial" w:cs="Arial"/>
          <w:sz w:val="22"/>
          <w:lang w:val="en-US"/>
        </w:rPr>
        <w:t xml:space="preserve"> </w:t>
      </w:r>
      <w:r w:rsidR="00B21B34" w:rsidRPr="00DB2C09">
        <w:rPr>
          <w:rFonts w:ascii="Arial" w:hAnsi="Arial" w:cs="Arial"/>
          <w:sz w:val="22"/>
          <w:lang w:val="en-US"/>
        </w:rPr>
        <w:tab/>
      </w:r>
      <w:r w:rsidR="00B21B34" w:rsidRPr="00DB2C09">
        <w:rPr>
          <w:rFonts w:ascii="Arial" w:hAnsi="Arial" w:cs="Arial"/>
          <w:sz w:val="22"/>
          <w:lang w:val="en-US"/>
        </w:rPr>
        <w:tab/>
      </w:r>
      <w:r w:rsidRPr="00DB2C09">
        <w:rPr>
          <w:rFonts w:ascii="Arial" w:hAnsi="Arial" w:cs="Arial"/>
          <w:sz w:val="22"/>
          <w:lang w:val="en-US"/>
        </w:rPr>
        <w:t>= end volume extract</w:t>
      </w:r>
      <w:r w:rsidRPr="00DB2C09">
        <w:rPr>
          <w:rFonts w:ascii="Arial" w:hAnsi="Arial" w:cs="Arial"/>
          <w:sz w:val="22"/>
          <w:lang w:val="en-GB"/>
        </w:rPr>
        <w:t xml:space="preserve"> </w:t>
      </w:r>
      <w:r w:rsidR="00B21B34" w:rsidRPr="00DB2C09">
        <w:rPr>
          <w:rFonts w:ascii="Arial" w:hAnsi="Arial" w:cs="Arial"/>
          <w:sz w:val="22"/>
          <w:lang w:val="en-GB"/>
        </w:rPr>
        <w:t>(mL)</w:t>
      </w:r>
    </w:p>
    <w:p w14:paraId="4D2213EA" w14:textId="77777777" w:rsidR="00C961D8" w:rsidRPr="00DB2C09" w:rsidRDefault="00C961D8" w:rsidP="002546F2">
      <w:pPr>
        <w:autoSpaceDE w:val="0"/>
        <w:autoSpaceDN w:val="0"/>
        <w:adjustRightInd w:val="0"/>
        <w:rPr>
          <w:rFonts w:ascii="Arial" w:hAnsi="Arial" w:cs="Arial"/>
          <w:b/>
          <w:lang w:val="en-GB"/>
        </w:rPr>
      </w:pPr>
    </w:p>
    <w:p w14:paraId="2F62E614" w14:textId="77777777" w:rsidR="00C961D8" w:rsidRPr="00DB2C09" w:rsidRDefault="00C961D8" w:rsidP="002546F2">
      <w:pPr>
        <w:autoSpaceDE w:val="0"/>
        <w:autoSpaceDN w:val="0"/>
        <w:adjustRightInd w:val="0"/>
        <w:jc w:val="both"/>
        <w:rPr>
          <w:rFonts w:ascii="Arial" w:hAnsi="Arial" w:cs="Arial"/>
          <w:sz w:val="22"/>
          <w:lang w:val="en-GB"/>
        </w:rPr>
      </w:pPr>
      <w:r w:rsidRPr="00DB2C09">
        <w:rPr>
          <w:rFonts w:ascii="Arial" w:hAnsi="Arial" w:cs="Arial"/>
          <w:sz w:val="22"/>
          <w:lang w:val="en-GB"/>
        </w:rPr>
        <w:t>For instance, assume that you added 10 µL of IS (</w:t>
      </w:r>
      <w:r w:rsidR="00B21B34" w:rsidRPr="00DB2C09">
        <w:rPr>
          <w:rFonts w:ascii="Arial" w:hAnsi="Arial" w:cs="Arial"/>
          <w:sz w:val="22"/>
          <w:lang w:val="en-GB"/>
        </w:rPr>
        <w:t>V</w:t>
      </w:r>
      <w:r w:rsidR="00B84A93" w:rsidRPr="00DB2C09">
        <w:rPr>
          <w:rFonts w:ascii="Arial" w:hAnsi="Arial" w:cs="Arial"/>
          <w:sz w:val="22"/>
          <w:vertAlign w:val="subscript"/>
          <w:lang w:val="en-GB"/>
        </w:rPr>
        <w:t>IS</w:t>
      </w:r>
      <w:r w:rsidRPr="00DB2C09">
        <w:rPr>
          <w:rFonts w:ascii="Arial" w:hAnsi="Arial" w:cs="Arial"/>
          <w:sz w:val="22"/>
          <w:lang w:val="en-GB"/>
        </w:rPr>
        <w:t>) with a concentration of 11.54 µg/mL (</w:t>
      </w:r>
      <w:r w:rsidR="00B21B34" w:rsidRPr="00DB2C09">
        <w:rPr>
          <w:rFonts w:ascii="Arial" w:hAnsi="Arial" w:cs="Arial"/>
          <w:sz w:val="22"/>
          <w:lang w:val="en-US"/>
        </w:rPr>
        <w:t>C</w:t>
      </w:r>
      <w:r w:rsidR="00B21B34" w:rsidRPr="00DB2C09">
        <w:rPr>
          <w:rFonts w:ascii="Arial" w:hAnsi="Arial" w:cs="Arial"/>
          <w:sz w:val="22"/>
          <w:vertAlign w:val="subscript"/>
          <w:lang w:val="en-US"/>
        </w:rPr>
        <w:t>IS, stand</w:t>
      </w:r>
      <w:r w:rsidRPr="00DB2C09">
        <w:rPr>
          <w:rFonts w:ascii="Arial" w:hAnsi="Arial" w:cs="Arial"/>
          <w:sz w:val="22"/>
          <w:lang w:val="en-GB"/>
        </w:rPr>
        <w:t>, so you added 0.1154 µg IS. Assume that the end volume of the extract (</w:t>
      </w:r>
      <w:r w:rsidR="00B21B34" w:rsidRPr="00DB2C09">
        <w:rPr>
          <w:rFonts w:ascii="Arial" w:hAnsi="Arial" w:cs="Arial"/>
          <w:sz w:val="22"/>
          <w:lang w:val="en-US"/>
        </w:rPr>
        <w:t>V</w:t>
      </w:r>
      <w:r w:rsidR="00B21B34" w:rsidRPr="00DB2C09">
        <w:rPr>
          <w:rFonts w:ascii="Arial" w:hAnsi="Arial" w:cs="Arial"/>
          <w:sz w:val="22"/>
          <w:vertAlign w:val="subscript"/>
          <w:lang w:val="en-US"/>
        </w:rPr>
        <w:t>end</w:t>
      </w:r>
      <w:r w:rsidRPr="00DB2C09">
        <w:rPr>
          <w:rFonts w:ascii="Arial" w:hAnsi="Arial" w:cs="Arial"/>
          <w:sz w:val="22"/>
          <w:lang w:val="en-GB"/>
        </w:rPr>
        <w:t xml:space="preserve">) was 1 mL, this means that 0.1154 µg is dissolved in 1 mL of extract. So, the theoretical </w:t>
      </w:r>
      <w:r w:rsidR="00CD2F52" w:rsidRPr="00DB2C09">
        <w:rPr>
          <w:rFonts w:ascii="Arial" w:hAnsi="Arial" w:cs="Arial"/>
          <w:sz w:val="22"/>
          <w:lang w:val="en-GB"/>
        </w:rPr>
        <w:t>IS-</w:t>
      </w:r>
      <w:r w:rsidRPr="00DB2C09">
        <w:rPr>
          <w:rFonts w:ascii="Arial" w:hAnsi="Arial" w:cs="Arial"/>
          <w:sz w:val="22"/>
          <w:lang w:val="en-GB"/>
        </w:rPr>
        <w:t xml:space="preserve">concentration </w:t>
      </w:r>
      <w:r w:rsidR="00CD2F52" w:rsidRPr="00DB2C09">
        <w:rPr>
          <w:rFonts w:ascii="Arial" w:hAnsi="Arial" w:cs="Arial"/>
          <w:sz w:val="22"/>
          <w:lang w:val="en-GB"/>
        </w:rPr>
        <w:t>in the ex</w:t>
      </w:r>
      <w:r w:rsidR="00447C76" w:rsidRPr="00DB2C09">
        <w:rPr>
          <w:rFonts w:ascii="Arial" w:hAnsi="Arial" w:cs="Arial"/>
          <w:sz w:val="22"/>
          <w:lang w:val="en-GB"/>
        </w:rPr>
        <w:t>t</w:t>
      </w:r>
      <w:r w:rsidR="00CD2F52" w:rsidRPr="00DB2C09">
        <w:rPr>
          <w:rFonts w:ascii="Arial" w:hAnsi="Arial" w:cs="Arial"/>
          <w:sz w:val="22"/>
          <w:lang w:val="en-GB"/>
        </w:rPr>
        <w:t xml:space="preserve">ract </w:t>
      </w:r>
      <w:r w:rsidR="00B21B34" w:rsidRPr="00DB2C09">
        <w:rPr>
          <w:rFonts w:ascii="Arial" w:hAnsi="Arial" w:cs="Arial"/>
          <w:sz w:val="22"/>
          <w:lang w:val="en-GB"/>
        </w:rPr>
        <w:t>(</w:t>
      </w:r>
      <w:r w:rsidR="00B21B34" w:rsidRPr="00DB2C09">
        <w:rPr>
          <w:rFonts w:ascii="Arial" w:hAnsi="Arial" w:cs="Arial"/>
          <w:sz w:val="22"/>
          <w:lang w:val="en-US"/>
        </w:rPr>
        <w:t>C</w:t>
      </w:r>
      <w:r w:rsidR="00B21B34" w:rsidRPr="00DB2C09">
        <w:rPr>
          <w:rFonts w:ascii="Arial" w:hAnsi="Arial" w:cs="Arial"/>
          <w:sz w:val="22"/>
          <w:vertAlign w:val="subscript"/>
          <w:lang w:val="en-US"/>
        </w:rPr>
        <w:t>IS, theor,ext</w:t>
      </w:r>
      <w:r w:rsidR="00B21B34" w:rsidRPr="00DB2C09">
        <w:rPr>
          <w:rFonts w:ascii="Arial" w:hAnsi="Arial" w:cs="Arial"/>
          <w:sz w:val="22"/>
          <w:lang w:val="en-GB"/>
        </w:rPr>
        <w:t xml:space="preserve">) </w:t>
      </w:r>
      <w:r w:rsidRPr="00DB2C09">
        <w:rPr>
          <w:rFonts w:ascii="Arial" w:hAnsi="Arial" w:cs="Arial"/>
          <w:sz w:val="22"/>
          <w:lang w:val="en-GB"/>
        </w:rPr>
        <w:t xml:space="preserve">is 115.4 ng/mL. </w:t>
      </w:r>
    </w:p>
    <w:p w14:paraId="00216097" w14:textId="77777777" w:rsidR="00C961D8" w:rsidRPr="00DB2C09" w:rsidRDefault="00C961D8" w:rsidP="002546F2">
      <w:pPr>
        <w:autoSpaceDE w:val="0"/>
        <w:autoSpaceDN w:val="0"/>
        <w:adjustRightInd w:val="0"/>
        <w:jc w:val="both"/>
        <w:rPr>
          <w:rFonts w:ascii="Arial" w:hAnsi="Arial" w:cs="Arial"/>
          <w:sz w:val="22"/>
          <w:lang w:val="en-GB"/>
        </w:rPr>
      </w:pPr>
    </w:p>
    <w:p w14:paraId="1B8333BC" w14:textId="77777777" w:rsidR="004B09FD" w:rsidRPr="00DB2C09" w:rsidRDefault="00CD2F52" w:rsidP="002546F2">
      <w:pPr>
        <w:autoSpaceDE w:val="0"/>
        <w:autoSpaceDN w:val="0"/>
        <w:adjustRightInd w:val="0"/>
        <w:jc w:val="both"/>
        <w:rPr>
          <w:rFonts w:ascii="Arial" w:hAnsi="Arial" w:cs="Arial"/>
          <w:sz w:val="22"/>
          <w:lang w:val="en-GB"/>
        </w:rPr>
      </w:pPr>
      <w:r w:rsidRPr="00DB2C09">
        <w:rPr>
          <w:rFonts w:ascii="Arial" w:hAnsi="Arial" w:cs="Arial"/>
          <w:sz w:val="22"/>
          <w:lang w:val="en-GB"/>
        </w:rPr>
        <w:t>Now, a</w:t>
      </w:r>
      <w:r w:rsidR="004B09FD" w:rsidRPr="00DB2C09">
        <w:rPr>
          <w:rFonts w:ascii="Arial" w:hAnsi="Arial" w:cs="Arial"/>
          <w:sz w:val="22"/>
          <w:lang w:val="en-GB"/>
        </w:rPr>
        <w:t xml:space="preserve">ssume that the result of the GC indicates that the concentration of IS is 52.4 ng/mL. This means that due to the </w:t>
      </w:r>
      <w:r w:rsidR="0029323B" w:rsidRPr="00DB2C09">
        <w:rPr>
          <w:rFonts w:ascii="Arial" w:hAnsi="Arial" w:cs="Arial"/>
          <w:sz w:val="22"/>
          <w:lang w:val="en-GB"/>
        </w:rPr>
        <w:t xml:space="preserve">followed </w:t>
      </w:r>
      <w:r w:rsidR="004B09FD" w:rsidRPr="00DB2C09">
        <w:rPr>
          <w:rFonts w:ascii="Arial" w:hAnsi="Arial" w:cs="Arial"/>
          <w:sz w:val="22"/>
          <w:lang w:val="en-GB"/>
        </w:rPr>
        <w:t xml:space="preserve">procedure 55.6% of the standard IS was lost, or in other words, you have an </w:t>
      </w:r>
      <w:r w:rsidR="00A86240" w:rsidRPr="00DB2C09">
        <w:rPr>
          <w:rFonts w:ascii="Arial" w:hAnsi="Arial" w:cs="Arial"/>
          <w:sz w:val="22"/>
          <w:lang w:val="en-GB"/>
        </w:rPr>
        <w:t xml:space="preserve">recovery </w:t>
      </w:r>
      <w:r w:rsidR="004B09FD" w:rsidRPr="00DB2C09">
        <w:rPr>
          <w:rFonts w:ascii="Arial" w:hAnsi="Arial" w:cs="Arial"/>
          <w:sz w:val="22"/>
          <w:lang w:val="en-GB"/>
        </w:rPr>
        <w:t xml:space="preserve">of 45.4%. Assuming that the </w:t>
      </w:r>
      <w:r w:rsidR="00A86240" w:rsidRPr="00DB2C09">
        <w:rPr>
          <w:rFonts w:ascii="Arial" w:hAnsi="Arial" w:cs="Arial"/>
          <w:sz w:val="22"/>
          <w:lang w:val="en-GB"/>
        </w:rPr>
        <w:t xml:space="preserve">recovery </w:t>
      </w:r>
      <w:r w:rsidR="004B09FD" w:rsidRPr="00DB2C09">
        <w:rPr>
          <w:rFonts w:ascii="Arial" w:hAnsi="Arial" w:cs="Arial"/>
          <w:sz w:val="22"/>
          <w:lang w:val="en-GB"/>
        </w:rPr>
        <w:t xml:space="preserve">is </w:t>
      </w:r>
      <w:r w:rsidRPr="00DB2C09">
        <w:rPr>
          <w:rFonts w:ascii="Arial" w:hAnsi="Arial" w:cs="Arial"/>
          <w:sz w:val="22"/>
          <w:lang w:val="en-GB"/>
        </w:rPr>
        <w:t xml:space="preserve">the same </w:t>
      </w:r>
      <w:r w:rsidR="004B09FD" w:rsidRPr="00DB2C09">
        <w:rPr>
          <w:rFonts w:ascii="Arial" w:hAnsi="Arial" w:cs="Arial"/>
          <w:sz w:val="22"/>
          <w:lang w:val="en-GB"/>
        </w:rPr>
        <w:t xml:space="preserve">for our </w:t>
      </w:r>
      <w:r w:rsidR="00A849B9" w:rsidRPr="00DB2C09">
        <w:rPr>
          <w:rFonts w:ascii="Arial" w:hAnsi="Arial" w:cs="Arial"/>
          <w:sz w:val="22"/>
          <w:lang w:val="en-GB"/>
        </w:rPr>
        <w:t>chemical</w:t>
      </w:r>
      <w:r w:rsidR="004B09FD" w:rsidRPr="00DB2C09">
        <w:rPr>
          <w:rFonts w:ascii="Arial" w:hAnsi="Arial" w:cs="Arial"/>
          <w:sz w:val="22"/>
          <w:lang w:val="en-GB"/>
        </w:rPr>
        <w:t xml:space="preserve"> of interest, we can calculate the actual concentration in the sample. For instance, assume that the GC-result for BAA is 181.6 ng/mL and that the volume of the sample before evaporation (</w:t>
      </w:r>
      <w:r w:rsidR="004B09FD" w:rsidRPr="00DB2C09">
        <w:rPr>
          <w:rFonts w:ascii="Arial" w:hAnsi="Arial" w:cs="Arial"/>
          <w:i/>
          <w:sz w:val="22"/>
          <w:lang w:val="en-GB"/>
        </w:rPr>
        <w:t>V</w:t>
      </w:r>
      <w:r w:rsidR="004B09FD" w:rsidRPr="00DB2C09">
        <w:rPr>
          <w:rFonts w:ascii="Arial" w:hAnsi="Arial" w:cs="Arial"/>
          <w:i/>
          <w:sz w:val="22"/>
          <w:vertAlign w:val="subscript"/>
          <w:lang w:val="en-GB"/>
        </w:rPr>
        <w:t>sample</w:t>
      </w:r>
      <w:r w:rsidR="004B09FD" w:rsidRPr="00DB2C09">
        <w:rPr>
          <w:rFonts w:ascii="Arial" w:hAnsi="Arial" w:cs="Arial"/>
          <w:sz w:val="22"/>
          <w:lang w:val="en-GB"/>
        </w:rPr>
        <w:t xml:space="preserve">) was 0.108 L. Based on these data you can calculate that the concentration of BAA in the sample under study is </w:t>
      </w:r>
      <w:r w:rsidR="00C961D8" w:rsidRPr="00DB2C09">
        <w:rPr>
          <w:rFonts w:ascii="Arial" w:hAnsi="Arial" w:cs="Arial"/>
          <w:sz w:val="22"/>
          <w:lang w:val="en-GB"/>
        </w:rPr>
        <w:t>3.70</w:t>
      </w:r>
      <w:r w:rsidR="004B09FD" w:rsidRPr="00DB2C09">
        <w:rPr>
          <w:rFonts w:ascii="Arial" w:hAnsi="Arial" w:cs="Arial"/>
          <w:sz w:val="22"/>
          <w:lang w:val="en-GB"/>
        </w:rPr>
        <w:t xml:space="preserve"> µg/L (assume </w:t>
      </w:r>
      <w:r w:rsidR="00C72A6E" w:rsidRPr="00DB2C09">
        <w:rPr>
          <w:rFonts w:ascii="Arial" w:hAnsi="Arial" w:cs="Arial"/>
          <w:sz w:val="22"/>
          <w:lang w:val="en-US"/>
        </w:rPr>
        <w:t>V</w:t>
      </w:r>
      <w:r w:rsidR="00C72A6E" w:rsidRPr="00DB2C09">
        <w:rPr>
          <w:rFonts w:ascii="Arial" w:hAnsi="Arial" w:cs="Arial"/>
          <w:sz w:val="22"/>
          <w:vertAlign w:val="subscript"/>
          <w:lang w:val="en-US"/>
        </w:rPr>
        <w:t>end</w:t>
      </w:r>
      <w:r w:rsidR="00C72A6E" w:rsidRPr="00DB2C09">
        <w:rPr>
          <w:rFonts w:ascii="Arial" w:hAnsi="Arial" w:cs="Arial"/>
          <w:sz w:val="22"/>
          <w:lang w:val="en-US"/>
        </w:rPr>
        <w:t xml:space="preserve"> </w:t>
      </w:r>
      <w:r w:rsidR="004B09FD" w:rsidRPr="00DB2C09">
        <w:rPr>
          <w:rFonts w:ascii="Arial" w:hAnsi="Arial" w:cs="Arial"/>
          <w:sz w:val="22"/>
          <w:lang w:val="en-GB"/>
        </w:rPr>
        <w:t>= 1mL</w:t>
      </w:r>
      <w:r w:rsidR="00447C76" w:rsidRPr="00DB2C09">
        <w:rPr>
          <w:rFonts w:ascii="Arial" w:hAnsi="Arial" w:cs="Arial"/>
          <w:sz w:val="22"/>
          <w:lang w:val="en-GB"/>
        </w:rPr>
        <w:t xml:space="preserve"> </w:t>
      </w:r>
      <w:r w:rsidR="004B09FD" w:rsidRPr="00DB2C09">
        <w:rPr>
          <w:rFonts w:ascii="Arial" w:hAnsi="Arial" w:cs="Arial"/>
          <w:sz w:val="22"/>
          <w:lang w:val="en-GB"/>
        </w:rPr>
        <w:t>and a</w:t>
      </w:r>
      <w:r w:rsidR="00A86240" w:rsidRPr="00DB2C09">
        <w:rPr>
          <w:rFonts w:ascii="Arial" w:hAnsi="Arial" w:cs="Arial"/>
          <w:sz w:val="22"/>
          <w:lang w:val="en-GB"/>
        </w:rPr>
        <w:t>n</w:t>
      </w:r>
      <w:r w:rsidR="004B09FD" w:rsidRPr="00DB2C09">
        <w:rPr>
          <w:rFonts w:ascii="Arial" w:hAnsi="Arial" w:cs="Arial"/>
          <w:sz w:val="22"/>
          <w:lang w:val="en-GB"/>
        </w:rPr>
        <w:t xml:space="preserve"> efficiency of </w:t>
      </w:r>
      <w:r w:rsidR="00C961D8" w:rsidRPr="00DB2C09">
        <w:rPr>
          <w:rFonts w:ascii="Arial" w:hAnsi="Arial" w:cs="Arial"/>
          <w:sz w:val="22"/>
          <w:lang w:val="en-GB"/>
        </w:rPr>
        <w:t>45.4</w:t>
      </w:r>
      <w:r w:rsidR="004B09FD" w:rsidRPr="00DB2C09">
        <w:rPr>
          <w:rFonts w:ascii="Arial" w:hAnsi="Arial" w:cs="Arial"/>
          <w:sz w:val="22"/>
          <w:lang w:val="en-GB"/>
        </w:rPr>
        <w:t xml:space="preserve">%). This can be calculated </w:t>
      </w:r>
      <w:r w:rsidR="00DA249E" w:rsidRPr="00DB2C09">
        <w:rPr>
          <w:rFonts w:ascii="Arial" w:hAnsi="Arial" w:cs="Arial"/>
          <w:sz w:val="22"/>
          <w:lang w:val="en-GB"/>
        </w:rPr>
        <w:t>via</w:t>
      </w:r>
      <w:r w:rsidR="004B09FD" w:rsidRPr="00DB2C09">
        <w:rPr>
          <w:rFonts w:ascii="Arial" w:hAnsi="Arial" w:cs="Arial"/>
          <w:sz w:val="22"/>
          <w:lang w:val="en-GB"/>
        </w:rPr>
        <w:t>:</w:t>
      </w:r>
    </w:p>
    <w:p w14:paraId="13647397" w14:textId="77777777" w:rsidR="004B09FD" w:rsidRPr="00DB2C09" w:rsidRDefault="004B09FD" w:rsidP="002546F2">
      <w:pPr>
        <w:autoSpaceDE w:val="0"/>
        <w:autoSpaceDN w:val="0"/>
        <w:adjustRightInd w:val="0"/>
        <w:rPr>
          <w:rFonts w:ascii="Arial" w:hAnsi="Arial" w:cs="Arial"/>
          <w:lang w:val="en-GB"/>
        </w:rPr>
      </w:pPr>
    </w:p>
    <w:p w14:paraId="0FB323E0" w14:textId="77777777" w:rsidR="004B09FD" w:rsidRPr="00DB2C09" w:rsidRDefault="005473B2" w:rsidP="002546F2">
      <w:pPr>
        <w:autoSpaceDE w:val="0"/>
        <w:autoSpaceDN w:val="0"/>
        <w:adjustRightInd w:val="0"/>
        <w:jc w:val="center"/>
        <w:rPr>
          <w:rFonts w:ascii="Arial" w:hAnsi="Arial" w:cs="Arial"/>
          <w:lang w:val="en-GB"/>
        </w:rPr>
      </w:pPr>
      <m:oMath>
        <m:sSub>
          <m:sSubPr>
            <m:ctrlPr>
              <w:rPr>
                <w:rFonts w:ascii="Cambria Math" w:hAnsi="Cambria Math" w:cs="Arial"/>
                <w:lang w:val="en-GB"/>
              </w:rPr>
            </m:ctrlPr>
          </m:sSubPr>
          <m:e>
            <m:r>
              <m:rPr>
                <m:sty m:val="p"/>
              </m:rPr>
              <w:rPr>
                <w:rFonts w:ascii="Cambria Math" w:hAnsi="Cambria Math" w:cs="Arial"/>
                <w:lang w:val="en-GB"/>
              </w:rPr>
              <m:t>C</m:t>
            </m:r>
          </m:e>
          <m:sub>
            <m:r>
              <m:rPr>
                <m:sty m:val="p"/>
              </m:rPr>
              <w:rPr>
                <w:rFonts w:ascii="Cambria Math" w:hAnsi="Cambria Math" w:cs="Arial"/>
                <w:lang w:val="en-GB"/>
              </w:rPr>
              <m:t>water</m:t>
            </m:r>
          </m:sub>
        </m:sSub>
        <m:r>
          <m:rPr>
            <m:sty m:val="p"/>
          </m:rPr>
          <w:rPr>
            <w:rFonts w:ascii="Cambria Math" w:hAnsi="Cambria Math" w:cs="Arial"/>
            <w:lang w:val="en-GB"/>
          </w:rPr>
          <m:t xml:space="preserve"> =</m:t>
        </m:r>
        <m:f>
          <m:fPr>
            <m:ctrlPr>
              <w:rPr>
                <w:rFonts w:ascii="Cambria Math" w:hAnsi="Cambria Math" w:cs="Arial"/>
                <w:lang w:val="en-GB"/>
              </w:rPr>
            </m:ctrlPr>
          </m:fPr>
          <m:num>
            <m:sSub>
              <m:sSubPr>
                <m:ctrlPr>
                  <w:rPr>
                    <w:rFonts w:ascii="Cambria Math" w:hAnsi="Cambria Math" w:cs="Arial"/>
                  </w:rPr>
                </m:ctrlPr>
              </m:sSubPr>
              <m:e>
                <m:r>
                  <m:rPr>
                    <m:sty m:val="p"/>
                  </m:rPr>
                  <w:rPr>
                    <w:rFonts w:ascii="Cambria Math" w:hAnsi="Cambria Math" w:cs="Arial"/>
                    <w:lang w:val="en-US"/>
                  </w:rPr>
                  <m:t xml:space="preserve">GC-result </m:t>
                </m:r>
              </m:e>
              <m:sub>
                <m:r>
                  <m:rPr>
                    <m:sty m:val="p"/>
                  </m:rPr>
                  <w:rPr>
                    <w:rFonts w:ascii="Cambria Math" w:hAnsi="Cambria Math" w:cs="Arial"/>
                    <w:vertAlign w:val="subscript"/>
                    <w:lang w:val="en-US"/>
                  </w:rPr>
                  <m:t>test substance</m:t>
                </m:r>
              </m:sub>
            </m:sSub>
            <m:r>
              <m:rPr>
                <m:sty m:val="p"/>
              </m:rPr>
              <w:rPr>
                <w:rFonts w:ascii="Cambria Math" w:hAnsi="Cambria Math" w:cs="Arial"/>
                <w:lang w:val="en-GB"/>
              </w:rPr>
              <m:t xml:space="preserve">  * </m:t>
            </m:r>
            <m:sSub>
              <m:sSubPr>
                <m:ctrlPr>
                  <w:rPr>
                    <w:rFonts w:ascii="Cambria Math" w:hAnsi="Cambria Math" w:cs="Arial"/>
                    <w:lang w:val="en-GB"/>
                  </w:rPr>
                </m:ctrlPr>
              </m:sSubPr>
              <m:e>
                <m:r>
                  <m:rPr>
                    <m:sty m:val="p"/>
                  </m:rPr>
                  <w:rPr>
                    <w:rFonts w:ascii="Cambria Math" w:hAnsi="Cambria Math" w:cs="Arial"/>
                    <w:lang w:val="en-GB"/>
                  </w:rPr>
                  <m:t>V</m:t>
                </m:r>
              </m:e>
              <m:sub>
                <m:r>
                  <m:rPr>
                    <m:sty m:val="p"/>
                  </m:rPr>
                  <w:rPr>
                    <w:rFonts w:ascii="Cambria Math" w:hAnsi="Cambria Math" w:cs="Arial"/>
                    <w:lang w:val="en-GB"/>
                  </w:rPr>
                  <m:t>end</m:t>
                </m:r>
              </m:sub>
            </m:sSub>
            <m:r>
              <m:rPr>
                <m:sty m:val="p"/>
              </m:rPr>
              <w:rPr>
                <w:rFonts w:ascii="Cambria Math" w:hAnsi="Cambria Math" w:cs="Arial"/>
                <w:lang w:val="en-GB"/>
              </w:rPr>
              <m:t xml:space="preserve"> </m:t>
            </m:r>
          </m:num>
          <m:den>
            <m:sSub>
              <m:sSubPr>
                <m:ctrlPr>
                  <w:rPr>
                    <w:rFonts w:ascii="Cambria Math" w:hAnsi="Cambria Math" w:cs="Arial"/>
                    <w:lang w:val="en-GB"/>
                  </w:rPr>
                </m:ctrlPr>
              </m:sSubPr>
              <m:e>
                <m:r>
                  <m:rPr>
                    <m:sty m:val="p"/>
                  </m:rPr>
                  <w:rPr>
                    <w:rFonts w:ascii="Cambria Math" w:hAnsi="Cambria Math" w:cs="Arial"/>
                    <w:lang w:val="en-GB"/>
                  </w:rPr>
                  <m:t>V</m:t>
                </m:r>
              </m:e>
              <m:sub>
                <m:r>
                  <m:rPr>
                    <m:sty m:val="p"/>
                  </m:rPr>
                  <w:rPr>
                    <w:rFonts w:ascii="Cambria Math" w:hAnsi="Cambria Math" w:cs="Arial"/>
                    <w:lang w:val="en-GB"/>
                  </w:rPr>
                  <m:t>sample</m:t>
                </m:r>
              </m:sub>
            </m:sSub>
          </m:den>
        </m:f>
        <m:r>
          <m:rPr>
            <m:sty m:val="p"/>
          </m:rPr>
          <w:rPr>
            <w:rFonts w:ascii="Cambria Math" w:hAnsi="Cambria Math" w:cs="Arial"/>
            <w:lang w:val="en-GB"/>
          </w:rPr>
          <m:t xml:space="preserve">* </m:t>
        </m:r>
        <m:f>
          <m:fPr>
            <m:ctrlPr>
              <w:rPr>
                <w:rFonts w:ascii="Cambria Math" w:hAnsi="Cambria Math" w:cs="Arial"/>
                <w:lang w:val="en-GB"/>
              </w:rPr>
            </m:ctrlPr>
          </m:fPr>
          <m:num>
            <m:sSub>
              <m:sSubPr>
                <m:ctrlPr>
                  <w:rPr>
                    <w:rFonts w:ascii="Cambria Math" w:hAnsi="Cambria Math" w:cs="Arial"/>
                  </w:rPr>
                </m:ctrlPr>
              </m:sSubPr>
              <m:e>
                <m:r>
                  <m:rPr>
                    <m:sty m:val="p"/>
                  </m:rPr>
                  <w:rPr>
                    <w:rFonts w:ascii="Cambria Math" w:hAnsi="Cambria Math" w:cs="Arial"/>
                    <w:lang w:val="en-US"/>
                  </w:rPr>
                  <m:t>C</m:t>
                </m:r>
              </m:e>
              <m:sub>
                <m:r>
                  <m:rPr>
                    <m:sty m:val="p"/>
                  </m:rPr>
                  <w:rPr>
                    <w:rFonts w:ascii="Cambria Math" w:hAnsi="Cambria Math" w:cs="Arial"/>
                    <w:vertAlign w:val="subscript"/>
                    <w:lang w:val="en-US"/>
                  </w:rPr>
                  <m:t>IS,  theor, ext</m:t>
                </m:r>
              </m:sub>
            </m:sSub>
          </m:num>
          <m:den>
            <m:sSub>
              <m:sSubPr>
                <m:ctrlPr>
                  <w:rPr>
                    <w:rFonts w:ascii="Cambria Math" w:hAnsi="Cambria Math" w:cs="Arial"/>
                  </w:rPr>
                </m:ctrlPr>
              </m:sSubPr>
              <m:e>
                <m:r>
                  <m:rPr>
                    <m:sty m:val="p"/>
                  </m:rPr>
                  <w:rPr>
                    <w:rFonts w:ascii="Cambria Math" w:hAnsi="Cambria Math" w:cs="Arial"/>
                    <w:lang w:val="en-US"/>
                  </w:rPr>
                  <m:t xml:space="preserve">GC-result </m:t>
                </m:r>
              </m:e>
              <m:sub>
                <m:r>
                  <m:rPr>
                    <m:sty m:val="p"/>
                  </m:rPr>
                  <w:rPr>
                    <w:rFonts w:ascii="Cambria Math" w:hAnsi="Cambria Math" w:cs="Arial"/>
                    <w:vertAlign w:val="subscript"/>
                    <w:lang w:val="en-US"/>
                  </w:rPr>
                  <m:t>IS, ext</m:t>
                </m:r>
              </m:sub>
            </m:sSub>
          </m:den>
        </m:f>
        <m:r>
          <m:rPr>
            <m:sty m:val="p"/>
          </m:rPr>
          <w:rPr>
            <w:rFonts w:ascii="Cambria Math" w:hAnsi="Cambria Math" w:cs="Arial"/>
            <w:lang w:val="en-GB"/>
          </w:rPr>
          <m:t xml:space="preserve"> </m:t>
        </m:r>
      </m:oMath>
      <w:r w:rsidR="00DA249E" w:rsidRPr="00DB2C09">
        <w:rPr>
          <w:rFonts w:ascii="Arial" w:hAnsi="Arial" w:cs="Arial"/>
          <w:lang w:val="en-GB"/>
        </w:rPr>
        <w:t xml:space="preserve"> </w:t>
      </w:r>
      <w:r w:rsidR="00DA249E" w:rsidRPr="00DB2C09">
        <w:rPr>
          <w:rFonts w:ascii="Arial" w:hAnsi="Arial" w:cs="Arial"/>
          <w:lang w:val="en-GB"/>
        </w:rPr>
        <w:tab/>
      </w:r>
      <w:r w:rsidR="00DA249E" w:rsidRPr="00DB2C09">
        <w:rPr>
          <w:rFonts w:ascii="Arial" w:hAnsi="Arial" w:cs="Arial"/>
          <w:lang w:val="en-GB"/>
        </w:rPr>
        <w:tab/>
        <w:t>(7)</w:t>
      </w:r>
    </w:p>
    <w:p w14:paraId="66740ECE" w14:textId="77777777" w:rsidR="00C72A6E" w:rsidRPr="00DB2C09" w:rsidRDefault="00C72A6E" w:rsidP="002546F2">
      <w:pPr>
        <w:autoSpaceDE w:val="0"/>
        <w:autoSpaceDN w:val="0"/>
        <w:adjustRightInd w:val="0"/>
        <w:rPr>
          <w:rFonts w:ascii="Arial" w:hAnsi="Arial" w:cs="Arial"/>
          <w:lang w:val="en-GB"/>
        </w:rPr>
      </w:pPr>
    </w:p>
    <w:p w14:paraId="0D68EB27" w14:textId="77777777" w:rsidR="00C72A6E" w:rsidRPr="00DB2C09" w:rsidRDefault="00C72A6E" w:rsidP="002546F2">
      <w:pPr>
        <w:autoSpaceDE w:val="0"/>
        <w:autoSpaceDN w:val="0"/>
        <w:adjustRightInd w:val="0"/>
        <w:rPr>
          <w:rFonts w:ascii="Arial" w:hAnsi="Arial" w:cs="Arial"/>
          <w:sz w:val="22"/>
          <w:lang w:val="en-GB"/>
        </w:rPr>
      </w:pPr>
      <w:r w:rsidRPr="00DB2C09">
        <w:rPr>
          <w:rFonts w:ascii="Arial" w:hAnsi="Arial" w:cs="Arial"/>
          <w:sz w:val="22"/>
          <w:lang w:val="en-GB"/>
        </w:rPr>
        <w:t>With:</w:t>
      </w:r>
    </w:p>
    <w:p w14:paraId="0D11E361" w14:textId="1A135AC4" w:rsidR="00C72A6E" w:rsidRPr="00DB2C09" w:rsidRDefault="00C72A6E" w:rsidP="002546F2">
      <w:pPr>
        <w:pStyle w:val="Tekstopmerking"/>
        <w:rPr>
          <w:rFonts w:ascii="Arial" w:hAnsi="Arial" w:cs="Arial"/>
          <w:sz w:val="22"/>
          <w:szCs w:val="24"/>
          <w:lang w:val="en-US"/>
        </w:rPr>
      </w:pPr>
      <w:r w:rsidRPr="00DB2C09">
        <w:rPr>
          <w:rFonts w:ascii="Arial" w:hAnsi="Arial" w:cs="Arial"/>
          <w:sz w:val="22"/>
          <w:szCs w:val="24"/>
          <w:lang w:val="en-US"/>
        </w:rPr>
        <w:t>* C</w:t>
      </w:r>
      <w:r w:rsidRPr="00DB2C09">
        <w:rPr>
          <w:rFonts w:ascii="Arial" w:hAnsi="Arial" w:cs="Arial"/>
          <w:sz w:val="22"/>
          <w:szCs w:val="24"/>
          <w:vertAlign w:val="subscript"/>
          <w:lang w:val="en-US"/>
        </w:rPr>
        <w:t xml:space="preserve">water </w:t>
      </w:r>
      <w:r w:rsidRPr="00DB2C09">
        <w:rPr>
          <w:rFonts w:ascii="Arial" w:hAnsi="Arial" w:cs="Arial"/>
          <w:sz w:val="22"/>
          <w:szCs w:val="24"/>
          <w:vertAlign w:val="subscript"/>
          <w:lang w:val="en-US"/>
        </w:rPr>
        <w:tab/>
      </w:r>
      <w:r w:rsidR="00447C76" w:rsidRPr="00DB2C09">
        <w:rPr>
          <w:rFonts w:ascii="Arial" w:hAnsi="Arial" w:cs="Arial"/>
          <w:sz w:val="22"/>
          <w:szCs w:val="24"/>
          <w:vertAlign w:val="subscript"/>
          <w:lang w:val="en-US"/>
        </w:rPr>
        <w:tab/>
      </w:r>
      <w:r w:rsidR="00DB2C09">
        <w:rPr>
          <w:rFonts w:ascii="Arial" w:hAnsi="Arial" w:cs="Arial"/>
          <w:sz w:val="22"/>
          <w:szCs w:val="24"/>
          <w:vertAlign w:val="subscript"/>
          <w:lang w:val="en-US"/>
        </w:rPr>
        <w:tab/>
      </w:r>
      <w:r w:rsidRPr="00DB2C09">
        <w:rPr>
          <w:rFonts w:ascii="Arial" w:hAnsi="Arial" w:cs="Arial"/>
          <w:sz w:val="22"/>
          <w:szCs w:val="24"/>
          <w:lang w:val="en-US"/>
        </w:rPr>
        <w:t xml:space="preserve">= </w:t>
      </w:r>
      <w:r w:rsidR="009A229C" w:rsidRPr="00DB2C09">
        <w:rPr>
          <w:rFonts w:ascii="Arial" w:hAnsi="Arial" w:cs="Arial"/>
          <w:sz w:val="22"/>
          <w:szCs w:val="24"/>
          <w:lang w:val="en-US"/>
        </w:rPr>
        <w:t>Concentrations</w:t>
      </w:r>
      <w:r w:rsidRPr="00DB2C09">
        <w:rPr>
          <w:rFonts w:ascii="Arial" w:hAnsi="Arial" w:cs="Arial"/>
          <w:sz w:val="22"/>
          <w:szCs w:val="24"/>
          <w:lang w:val="en-US"/>
        </w:rPr>
        <w:t xml:space="preserve"> </w:t>
      </w:r>
      <w:r w:rsidR="009A229C" w:rsidRPr="00DB2C09">
        <w:rPr>
          <w:rFonts w:ascii="Arial" w:hAnsi="Arial" w:cs="Arial"/>
          <w:sz w:val="22"/>
          <w:szCs w:val="24"/>
          <w:lang w:val="en-US"/>
        </w:rPr>
        <w:t>chemical</w:t>
      </w:r>
      <w:r w:rsidRPr="00DB2C09">
        <w:rPr>
          <w:rFonts w:ascii="Arial" w:hAnsi="Arial" w:cs="Arial"/>
          <w:sz w:val="22"/>
          <w:szCs w:val="24"/>
          <w:lang w:val="en-US"/>
        </w:rPr>
        <w:t xml:space="preserve"> X in the water (µg/L)</w:t>
      </w:r>
    </w:p>
    <w:p w14:paraId="024CBA29" w14:textId="77777777" w:rsidR="00C72A6E" w:rsidRPr="00DB2C09" w:rsidRDefault="00C72A6E" w:rsidP="002546F2">
      <w:pPr>
        <w:pStyle w:val="Tekstopmerking"/>
        <w:rPr>
          <w:rFonts w:ascii="Arial" w:hAnsi="Arial" w:cs="Arial"/>
          <w:sz w:val="22"/>
          <w:szCs w:val="24"/>
          <w:lang w:val="en-US"/>
        </w:rPr>
      </w:pPr>
      <w:r w:rsidRPr="00DB2C09">
        <w:rPr>
          <w:rFonts w:ascii="Arial" w:hAnsi="Arial" w:cs="Arial"/>
          <w:sz w:val="22"/>
          <w:szCs w:val="24"/>
          <w:lang w:val="en-US"/>
        </w:rPr>
        <w:t>* V</w:t>
      </w:r>
      <w:r w:rsidRPr="00DB2C09">
        <w:rPr>
          <w:rFonts w:ascii="Arial" w:hAnsi="Arial" w:cs="Arial"/>
          <w:sz w:val="22"/>
          <w:szCs w:val="24"/>
          <w:vertAlign w:val="subscript"/>
          <w:lang w:val="en-US"/>
        </w:rPr>
        <w:t>sample</w:t>
      </w:r>
      <w:r w:rsidRPr="00DB2C09">
        <w:rPr>
          <w:rFonts w:ascii="Arial" w:hAnsi="Arial" w:cs="Arial"/>
          <w:sz w:val="22"/>
          <w:szCs w:val="24"/>
          <w:lang w:val="en-US"/>
        </w:rPr>
        <w:t xml:space="preserve"> </w:t>
      </w:r>
      <w:r w:rsidRPr="00DB2C09">
        <w:rPr>
          <w:rFonts w:ascii="Arial" w:hAnsi="Arial" w:cs="Arial"/>
          <w:sz w:val="22"/>
          <w:szCs w:val="24"/>
          <w:lang w:val="en-US"/>
        </w:rPr>
        <w:tab/>
      </w:r>
      <w:r w:rsidR="00447C76" w:rsidRPr="00DB2C09">
        <w:rPr>
          <w:rFonts w:ascii="Arial" w:hAnsi="Arial" w:cs="Arial"/>
          <w:sz w:val="22"/>
          <w:szCs w:val="24"/>
          <w:lang w:val="en-US"/>
        </w:rPr>
        <w:tab/>
      </w:r>
      <w:r w:rsidRPr="00DB2C09">
        <w:rPr>
          <w:rFonts w:ascii="Arial" w:hAnsi="Arial" w:cs="Arial"/>
          <w:sz w:val="22"/>
          <w:szCs w:val="24"/>
          <w:lang w:val="en-US"/>
        </w:rPr>
        <w:t xml:space="preserve">= volume sample </w:t>
      </w:r>
      <w:r w:rsidR="00A40148" w:rsidRPr="00DB2C09">
        <w:rPr>
          <w:rFonts w:ascii="Arial" w:hAnsi="Arial" w:cs="Arial"/>
          <w:sz w:val="22"/>
          <w:szCs w:val="24"/>
          <w:lang w:val="en-US"/>
        </w:rPr>
        <w:t xml:space="preserve">before extraction </w:t>
      </w:r>
      <w:r w:rsidRPr="00DB2C09">
        <w:rPr>
          <w:rFonts w:ascii="Arial" w:hAnsi="Arial" w:cs="Arial"/>
          <w:sz w:val="22"/>
          <w:szCs w:val="24"/>
          <w:lang w:val="en-US"/>
        </w:rPr>
        <w:t>(L)</w:t>
      </w:r>
    </w:p>
    <w:p w14:paraId="548E7A08" w14:textId="77777777" w:rsidR="00C72A6E" w:rsidRPr="00DB2C09" w:rsidRDefault="00C72A6E" w:rsidP="002546F2">
      <w:pPr>
        <w:autoSpaceDE w:val="0"/>
        <w:autoSpaceDN w:val="0"/>
        <w:adjustRightInd w:val="0"/>
        <w:rPr>
          <w:rFonts w:ascii="Arial" w:hAnsi="Arial" w:cs="Arial"/>
          <w:sz w:val="22"/>
          <w:lang w:val="en-GB"/>
        </w:rPr>
      </w:pPr>
      <w:r w:rsidRPr="00DB2C09">
        <w:rPr>
          <w:rFonts w:ascii="Arial" w:hAnsi="Arial" w:cs="Arial"/>
          <w:sz w:val="22"/>
          <w:lang w:val="en-US"/>
        </w:rPr>
        <w:t>* V</w:t>
      </w:r>
      <w:r w:rsidRPr="00DB2C09">
        <w:rPr>
          <w:rFonts w:ascii="Arial" w:hAnsi="Arial" w:cs="Arial"/>
          <w:sz w:val="22"/>
          <w:vertAlign w:val="subscript"/>
          <w:lang w:val="en-US"/>
        </w:rPr>
        <w:t>end</w:t>
      </w:r>
      <w:r w:rsidRPr="00DB2C09">
        <w:rPr>
          <w:rFonts w:ascii="Arial" w:hAnsi="Arial" w:cs="Arial"/>
          <w:sz w:val="22"/>
          <w:lang w:val="en-US"/>
        </w:rPr>
        <w:t xml:space="preserve"> </w:t>
      </w:r>
      <w:r w:rsidRPr="00DB2C09">
        <w:rPr>
          <w:rFonts w:ascii="Arial" w:hAnsi="Arial" w:cs="Arial"/>
          <w:sz w:val="22"/>
          <w:lang w:val="en-US"/>
        </w:rPr>
        <w:tab/>
      </w:r>
      <w:r w:rsidRPr="00DB2C09">
        <w:rPr>
          <w:rFonts w:ascii="Arial" w:hAnsi="Arial" w:cs="Arial"/>
          <w:sz w:val="22"/>
          <w:lang w:val="en-US"/>
        </w:rPr>
        <w:tab/>
      </w:r>
      <w:r w:rsidR="00447C76" w:rsidRPr="00DB2C09">
        <w:rPr>
          <w:rFonts w:ascii="Arial" w:hAnsi="Arial" w:cs="Arial"/>
          <w:sz w:val="22"/>
          <w:lang w:val="en-US"/>
        </w:rPr>
        <w:tab/>
      </w:r>
      <w:r w:rsidRPr="00DB2C09">
        <w:rPr>
          <w:rFonts w:ascii="Arial" w:hAnsi="Arial" w:cs="Arial"/>
          <w:sz w:val="22"/>
          <w:lang w:val="en-US"/>
        </w:rPr>
        <w:t>= end volume extract</w:t>
      </w:r>
      <w:r w:rsidRPr="00DB2C09">
        <w:rPr>
          <w:rFonts w:ascii="Arial" w:hAnsi="Arial" w:cs="Arial"/>
          <w:sz w:val="22"/>
          <w:lang w:val="en-GB"/>
        </w:rPr>
        <w:t xml:space="preserve"> (mL)</w:t>
      </w:r>
    </w:p>
    <w:p w14:paraId="78EC5527" w14:textId="77777777" w:rsidR="009A229C" w:rsidRPr="00DB2C09" w:rsidRDefault="009A229C" w:rsidP="002546F2">
      <w:pPr>
        <w:autoSpaceDE w:val="0"/>
        <w:autoSpaceDN w:val="0"/>
        <w:adjustRightInd w:val="0"/>
        <w:rPr>
          <w:rFonts w:ascii="Arial" w:hAnsi="Arial" w:cs="Arial"/>
          <w:sz w:val="22"/>
          <w:lang w:val="en-GB"/>
        </w:rPr>
      </w:pPr>
      <w:r w:rsidRPr="00DB2C09">
        <w:rPr>
          <w:rFonts w:ascii="Arial" w:hAnsi="Arial" w:cs="Arial"/>
          <w:sz w:val="22"/>
          <w:lang w:val="en-GB"/>
        </w:rPr>
        <w:t>* GC-resul</w:t>
      </w:r>
      <w:r w:rsidR="00A40148" w:rsidRPr="00DB2C09">
        <w:rPr>
          <w:rFonts w:ascii="Arial" w:hAnsi="Arial" w:cs="Arial"/>
          <w:sz w:val="22"/>
          <w:lang w:val="en-GB"/>
        </w:rPr>
        <w:t>t</w:t>
      </w:r>
      <w:r w:rsidR="00447C76" w:rsidRPr="00DB2C09">
        <w:rPr>
          <w:rFonts w:ascii="Arial" w:hAnsi="Arial" w:cs="Arial"/>
          <w:sz w:val="22"/>
          <w:lang w:val="en-GB"/>
        </w:rPr>
        <w:t xml:space="preserve"> </w:t>
      </w:r>
      <w:r w:rsidR="00447C76" w:rsidRPr="00DB2C09">
        <w:rPr>
          <w:rFonts w:ascii="Arial" w:hAnsi="Arial" w:cs="Arial"/>
          <w:sz w:val="22"/>
          <w:vertAlign w:val="subscript"/>
          <w:lang w:val="en-GB"/>
        </w:rPr>
        <w:t>test substance</w:t>
      </w:r>
      <w:r w:rsidR="00A40148" w:rsidRPr="00DB2C09">
        <w:rPr>
          <w:rFonts w:ascii="Arial" w:hAnsi="Arial" w:cs="Arial"/>
          <w:sz w:val="22"/>
          <w:lang w:val="en-GB"/>
        </w:rPr>
        <w:tab/>
        <w:t xml:space="preserve">= result of the GC-analysis </w:t>
      </w:r>
      <w:r w:rsidR="00447C76" w:rsidRPr="00DB2C09">
        <w:rPr>
          <w:rFonts w:ascii="Arial" w:hAnsi="Arial" w:cs="Arial"/>
          <w:sz w:val="22"/>
          <w:lang w:val="en-GB"/>
        </w:rPr>
        <w:t xml:space="preserve">of the test substance </w:t>
      </w:r>
      <w:r w:rsidR="00A40148" w:rsidRPr="00DB2C09">
        <w:rPr>
          <w:rFonts w:ascii="Arial" w:hAnsi="Arial" w:cs="Arial"/>
          <w:sz w:val="22"/>
          <w:lang w:val="en-GB"/>
        </w:rPr>
        <w:t>(n</w:t>
      </w:r>
      <w:r w:rsidRPr="00DB2C09">
        <w:rPr>
          <w:rFonts w:ascii="Arial" w:hAnsi="Arial" w:cs="Arial"/>
          <w:sz w:val="22"/>
          <w:lang w:val="en-GB"/>
        </w:rPr>
        <w:t>g/mL)</w:t>
      </w:r>
    </w:p>
    <w:p w14:paraId="1D8BBE9E" w14:textId="77777777" w:rsidR="00447C76" w:rsidRPr="00DB2C09" w:rsidRDefault="00447C76" w:rsidP="00447C76">
      <w:pPr>
        <w:pStyle w:val="Tekstopmerking"/>
        <w:rPr>
          <w:rFonts w:ascii="Arial" w:hAnsi="Arial" w:cs="Arial"/>
          <w:sz w:val="22"/>
          <w:szCs w:val="24"/>
          <w:lang w:val="en-US"/>
        </w:rPr>
      </w:pPr>
      <w:r w:rsidRPr="00DB2C09">
        <w:rPr>
          <w:rFonts w:ascii="Arial" w:hAnsi="Arial" w:cs="Arial"/>
          <w:sz w:val="22"/>
          <w:szCs w:val="24"/>
          <w:lang w:val="en-US"/>
        </w:rPr>
        <w:t>* C</w:t>
      </w:r>
      <w:r w:rsidRPr="00DB2C09">
        <w:rPr>
          <w:rFonts w:ascii="Arial" w:hAnsi="Arial" w:cs="Arial"/>
          <w:sz w:val="22"/>
          <w:szCs w:val="24"/>
          <w:vertAlign w:val="subscript"/>
          <w:lang w:val="en-US"/>
        </w:rPr>
        <w:t xml:space="preserve">IS, theor,ext </w:t>
      </w:r>
      <w:r w:rsidRPr="00DB2C09">
        <w:rPr>
          <w:rFonts w:ascii="Arial" w:hAnsi="Arial" w:cs="Arial"/>
          <w:sz w:val="22"/>
          <w:szCs w:val="24"/>
          <w:vertAlign w:val="subscript"/>
          <w:lang w:val="en-US"/>
        </w:rPr>
        <w:tab/>
      </w:r>
      <w:r w:rsidRPr="00DB2C09">
        <w:rPr>
          <w:rFonts w:ascii="Arial" w:hAnsi="Arial" w:cs="Arial"/>
          <w:sz w:val="22"/>
          <w:szCs w:val="24"/>
          <w:vertAlign w:val="subscript"/>
          <w:lang w:val="en-US"/>
        </w:rPr>
        <w:tab/>
      </w:r>
      <w:r w:rsidRPr="00DB2C09">
        <w:rPr>
          <w:rFonts w:ascii="Arial" w:hAnsi="Arial" w:cs="Arial"/>
          <w:sz w:val="22"/>
          <w:szCs w:val="24"/>
          <w:lang w:val="en-US"/>
        </w:rPr>
        <w:t>= theoretical IS-concentration of extract (ng/ml)</w:t>
      </w:r>
    </w:p>
    <w:p w14:paraId="151C7A35" w14:textId="77777777" w:rsidR="00447C76" w:rsidRPr="00DB2C09" w:rsidRDefault="00447C76" w:rsidP="00447C76">
      <w:pPr>
        <w:autoSpaceDE w:val="0"/>
        <w:autoSpaceDN w:val="0"/>
        <w:adjustRightInd w:val="0"/>
        <w:rPr>
          <w:rFonts w:ascii="Arial" w:hAnsi="Arial" w:cs="Arial"/>
          <w:sz w:val="22"/>
          <w:lang w:val="en-GB"/>
        </w:rPr>
      </w:pPr>
      <w:r w:rsidRPr="00DB2C09">
        <w:rPr>
          <w:rFonts w:ascii="Arial" w:hAnsi="Arial" w:cs="Arial"/>
          <w:sz w:val="22"/>
          <w:lang w:val="en-GB"/>
        </w:rPr>
        <w:t xml:space="preserve">* GC-result </w:t>
      </w:r>
      <w:r w:rsidRPr="00DB2C09">
        <w:rPr>
          <w:rFonts w:ascii="Arial" w:hAnsi="Arial" w:cs="Arial"/>
          <w:sz w:val="22"/>
          <w:vertAlign w:val="subscript"/>
          <w:lang w:val="en-GB"/>
        </w:rPr>
        <w:t>IS, extr</w:t>
      </w:r>
      <w:r w:rsidRPr="00DB2C09">
        <w:rPr>
          <w:rFonts w:ascii="Arial" w:hAnsi="Arial" w:cs="Arial"/>
          <w:sz w:val="22"/>
          <w:lang w:val="en-GB"/>
        </w:rPr>
        <w:tab/>
        <w:t xml:space="preserve">= result of the GC-analysis of the </w:t>
      </w:r>
      <w:r w:rsidRPr="00DB2C09">
        <w:rPr>
          <w:rFonts w:ascii="Arial" w:hAnsi="Arial" w:cs="Arial"/>
          <w:sz w:val="22"/>
          <w:lang w:val="en-US"/>
        </w:rPr>
        <w:t xml:space="preserve">internal standard solution </w:t>
      </w:r>
      <w:r w:rsidRPr="00DB2C09">
        <w:rPr>
          <w:rFonts w:ascii="Arial" w:hAnsi="Arial" w:cs="Arial"/>
          <w:sz w:val="22"/>
          <w:lang w:val="en-GB"/>
        </w:rPr>
        <w:t>(ng/mL)</w:t>
      </w:r>
    </w:p>
    <w:p w14:paraId="00890FAF" w14:textId="77777777" w:rsidR="00447C76" w:rsidRPr="00DB2C09" w:rsidRDefault="00447C76" w:rsidP="002546F2">
      <w:pPr>
        <w:autoSpaceDE w:val="0"/>
        <w:autoSpaceDN w:val="0"/>
        <w:adjustRightInd w:val="0"/>
        <w:rPr>
          <w:rFonts w:ascii="Arial" w:hAnsi="Arial" w:cs="Arial"/>
          <w:lang w:val="en-GB"/>
        </w:rPr>
      </w:pPr>
    </w:p>
    <w:p w14:paraId="252B6A8B" w14:textId="77777777" w:rsidR="004B09FD" w:rsidRPr="00DB2C09" w:rsidRDefault="004B09FD" w:rsidP="002546F2">
      <w:pPr>
        <w:autoSpaceDE w:val="0"/>
        <w:autoSpaceDN w:val="0"/>
        <w:adjustRightInd w:val="0"/>
        <w:rPr>
          <w:rFonts w:ascii="Arial" w:hAnsi="Arial" w:cs="Arial"/>
          <w:lang w:val="en-GB"/>
        </w:rPr>
      </w:pPr>
    </w:p>
    <w:p w14:paraId="0DA3124B" w14:textId="77777777" w:rsidR="004B09FD" w:rsidRPr="00DB2C09" w:rsidRDefault="004B09FD" w:rsidP="002546F2">
      <w:pPr>
        <w:autoSpaceDE w:val="0"/>
        <w:autoSpaceDN w:val="0"/>
        <w:adjustRightInd w:val="0"/>
        <w:rPr>
          <w:rFonts w:ascii="Arial" w:hAnsi="Arial" w:cs="Arial"/>
          <w:lang w:val="en-GB"/>
        </w:rPr>
      </w:pPr>
      <w:r w:rsidRPr="00DB2C09">
        <w:rPr>
          <w:rFonts w:ascii="Arial" w:hAnsi="Arial" w:cs="Arial"/>
          <w:lang w:val="en-GB"/>
        </w:rPr>
        <w:t xml:space="preserve">  </w:t>
      </w:r>
    </w:p>
    <w:p w14:paraId="44018446" w14:textId="77777777" w:rsidR="00A40148" w:rsidRPr="00DB2C09" w:rsidRDefault="00A40148" w:rsidP="002546F2">
      <w:pPr>
        <w:autoSpaceDE w:val="0"/>
        <w:autoSpaceDN w:val="0"/>
        <w:adjustRightInd w:val="0"/>
        <w:rPr>
          <w:rFonts w:ascii="Arial" w:hAnsi="Arial" w:cs="Arial"/>
          <w:lang w:val="en-GB"/>
        </w:rPr>
      </w:pPr>
    </w:p>
    <w:p w14:paraId="093C5C65" w14:textId="77777777" w:rsidR="006E2061" w:rsidRPr="00DB2C09" w:rsidRDefault="006E2061">
      <w:pPr>
        <w:spacing w:after="200" w:line="276" w:lineRule="auto"/>
        <w:rPr>
          <w:rFonts w:ascii="Arial" w:hAnsi="Arial" w:cs="Arial"/>
          <w:b/>
          <w:lang w:val="en-GB"/>
        </w:rPr>
      </w:pPr>
      <w:r w:rsidRPr="00DB2C09">
        <w:rPr>
          <w:rFonts w:ascii="Arial" w:hAnsi="Arial" w:cs="Arial"/>
          <w:b/>
          <w:lang w:val="en-GB"/>
        </w:rPr>
        <w:br w:type="page"/>
      </w:r>
    </w:p>
    <w:p w14:paraId="6BB13A26" w14:textId="77777777" w:rsidR="004B09FD" w:rsidRPr="00DB2C09" w:rsidRDefault="008A7436" w:rsidP="008A7436">
      <w:pPr>
        <w:pStyle w:val="Normaalweb"/>
        <w:shd w:val="clear" w:color="auto" w:fill="FFFFFF"/>
        <w:spacing w:before="96" w:after="120"/>
        <w:jc w:val="both"/>
        <w:rPr>
          <w:rFonts w:ascii="Arial" w:hAnsi="Arial" w:cs="Arial"/>
          <w:b/>
          <w:lang w:val="en-GB"/>
        </w:rPr>
      </w:pPr>
      <w:r w:rsidRPr="00DB2C09">
        <w:rPr>
          <w:rFonts w:ascii="Arial" w:hAnsi="Arial" w:cs="Arial"/>
          <w:b/>
          <w:sz w:val="26"/>
          <w:szCs w:val="26"/>
          <w:lang w:val="en-GB"/>
        </w:rPr>
        <w:lastRenderedPageBreak/>
        <w:t>Step 10b</w:t>
      </w:r>
      <w:r w:rsidRPr="00DB2C09">
        <w:rPr>
          <w:rFonts w:ascii="Arial" w:hAnsi="Arial" w:cs="Arial"/>
          <w:b/>
          <w:lang w:val="en-GB"/>
        </w:rPr>
        <w:t>: Quantification of PAHs</w:t>
      </w:r>
      <w:r w:rsidRPr="00DB2C09">
        <w:rPr>
          <w:rFonts w:ascii="Arial" w:hAnsi="Arial" w:cs="Arial"/>
          <w:lang w:val="en-GB"/>
        </w:rPr>
        <w:t xml:space="preserve"> </w:t>
      </w:r>
      <w:r w:rsidR="004B09FD" w:rsidRPr="00DB2C09">
        <w:rPr>
          <w:rFonts w:ascii="Arial" w:hAnsi="Arial" w:cs="Arial"/>
          <w:b/>
          <w:lang w:val="en-GB"/>
        </w:rPr>
        <w:t>in mussels</w:t>
      </w:r>
    </w:p>
    <w:p w14:paraId="0910AB22" w14:textId="77777777" w:rsidR="004B09FD" w:rsidRPr="00DB2C09" w:rsidRDefault="004B09FD" w:rsidP="002546F2">
      <w:pPr>
        <w:autoSpaceDE w:val="0"/>
        <w:autoSpaceDN w:val="0"/>
        <w:adjustRightInd w:val="0"/>
        <w:jc w:val="both"/>
        <w:rPr>
          <w:rFonts w:ascii="Arial" w:hAnsi="Arial" w:cs="Arial"/>
          <w:sz w:val="22"/>
          <w:lang w:val="en-GB"/>
        </w:rPr>
      </w:pPr>
      <w:r w:rsidRPr="00DB2C09">
        <w:rPr>
          <w:rFonts w:ascii="Arial" w:hAnsi="Arial" w:cs="Arial"/>
          <w:sz w:val="22"/>
          <w:lang w:val="en-GB"/>
        </w:rPr>
        <w:t xml:space="preserve">When you read a result from the GC this value should be recalculated because part of the </w:t>
      </w:r>
      <w:r w:rsidR="00A849B9" w:rsidRPr="00DB2C09">
        <w:rPr>
          <w:rFonts w:ascii="Arial" w:hAnsi="Arial" w:cs="Arial"/>
          <w:sz w:val="22"/>
          <w:lang w:val="en-GB"/>
        </w:rPr>
        <w:t>chemical</w:t>
      </w:r>
      <w:r w:rsidRPr="00DB2C09">
        <w:rPr>
          <w:rFonts w:ascii="Arial" w:hAnsi="Arial" w:cs="Arial"/>
          <w:sz w:val="22"/>
          <w:lang w:val="en-GB"/>
        </w:rPr>
        <w:t xml:space="preserve"> of interest is not recovered. For this you </w:t>
      </w:r>
      <w:r w:rsidR="00A86240" w:rsidRPr="00DB2C09">
        <w:rPr>
          <w:rFonts w:ascii="Arial" w:hAnsi="Arial" w:cs="Arial"/>
          <w:sz w:val="22"/>
          <w:lang w:val="en-GB"/>
        </w:rPr>
        <w:t>can make use of</w:t>
      </w:r>
      <w:r w:rsidRPr="00DB2C09">
        <w:rPr>
          <w:rFonts w:ascii="Arial" w:hAnsi="Arial" w:cs="Arial"/>
          <w:sz w:val="22"/>
          <w:lang w:val="en-GB"/>
        </w:rPr>
        <w:t xml:space="preserve"> the amount of IS (added at the start of the procedure) that is recovered in the GC. For instance, assume that you added 50 µL of IS (</w:t>
      </w:r>
      <w:r w:rsidR="00C72A6E" w:rsidRPr="00DB2C09">
        <w:rPr>
          <w:rFonts w:ascii="Arial" w:hAnsi="Arial" w:cs="Arial"/>
          <w:sz w:val="22"/>
          <w:lang w:val="en-US"/>
        </w:rPr>
        <w:t>V</w:t>
      </w:r>
      <w:r w:rsidR="00C72A6E" w:rsidRPr="00DB2C09">
        <w:rPr>
          <w:rFonts w:ascii="Arial" w:hAnsi="Arial" w:cs="Arial"/>
          <w:sz w:val="22"/>
          <w:vertAlign w:val="subscript"/>
          <w:lang w:val="en-US"/>
        </w:rPr>
        <w:t>IS</w:t>
      </w:r>
      <w:r w:rsidRPr="00DB2C09">
        <w:rPr>
          <w:rFonts w:ascii="Arial" w:hAnsi="Arial" w:cs="Arial"/>
          <w:sz w:val="22"/>
          <w:lang w:val="en-GB"/>
        </w:rPr>
        <w:t>) with a concentration of 40.39 µg/mL (</w:t>
      </w:r>
      <w:r w:rsidR="00C72A6E" w:rsidRPr="00DB2C09">
        <w:rPr>
          <w:rFonts w:ascii="Arial" w:hAnsi="Arial" w:cs="Arial"/>
          <w:sz w:val="22"/>
          <w:lang w:val="en-US"/>
        </w:rPr>
        <w:t>C</w:t>
      </w:r>
      <w:r w:rsidR="00C72A6E" w:rsidRPr="00DB2C09">
        <w:rPr>
          <w:rFonts w:ascii="Arial" w:hAnsi="Arial" w:cs="Arial"/>
          <w:sz w:val="22"/>
          <w:vertAlign w:val="subscript"/>
          <w:lang w:val="en-US"/>
        </w:rPr>
        <w:t>IS, stand</w:t>
      </w:r>
      <w:r w:rsidR="00C72A6E" w:rsidRPr="00DB2C09" w:rsidDel="00C72A6E">
        <w:rPr>
          <w:rFonts w:ascii="Arial" w:hAnsi="Arial" w:cs="Arial"/>
          <w:i/>
          <w:sz w:val="22"/>
          <w:lang w:val="en-GB"/>
        </w:rPr>
        <w:t xml:space="preserve"> </w:t>
      </w:r>
      <w:r w:rsidRPr="00DB2C09">
        <w:rPr>
          <w:rFonts w:ascii="Arial" w:hAnsi="Arial" w:cs="Arial"/>
          <w:sz w:val="22"/>
          <w:lang w:val="en-GB"/>
        </w:rPr>
        <w:t>), so you added 2.0</w:t>
      </w:r>
      <w:r w:rsidR="00A40148" w:rsidRPr="00DB2C09">
        <w:rPr>
          <w:rFonts w:ascii="Arial" w:hAnsi="Arial" w:cs="Arial"/>
          <w:sz w:val="22"/>
          <w:lang w:val="en-GB"/>
        </w:rPr>
        <w:t>2</w:t>
      </w:r>
      <w:r w:rsidRPr="00DB2C09">
        <w:rPr>
          <w:rFonts w:ascii="Arial" w:hAnsi="Arial" w:cs="Arial"/>
          <w:sz w:val="22"/>
          <w:lang w:val="en-GB"/>
        </w:rPr>
        <w:t xml:space="preserve"> µg standard IS. Assume that the end volume of the extract (</w:t>
      </w:r>
      <w:r w:rsidR="00C72A6E" w:rsidRPr="00DB2C09">
        <w:rPr>
          <w:rFonts w:ascii="Arial" w:hAnsi="Arial" w:cs="Arial"/>
          <w:sz w:val="22"/>
          <w:lang w:val="en-US"/>
        </w:rPr>
        <w:t>V</w:t>
      </w:r>
      <w:r w:rsidR="00C72A6E" w:rsidRPr="00DB2C09">
        <w:rPr>
          <w:rFonts w:ascii="Arial" w:hAnsi="Arial" w:cs="Arial"/>
          <w:sz w:val="22"/>
          <w:vertAlign w:val="subscript"/>
          <w:lang w:val="en-US"/>
        </w:rPr>
        <w:t>end</w:t>
      </w:r>
      <w:r w:rsidRPr="00DB2C09">
        <w:rPr>
          <w:rFonts w:ascii="Arial" w:hAnsi="Arial" w:cs="Arial"/>
          <w:sz w:val="22"/>
          <w:lang w:val="en-GB"/>
        </w:rPr>
        <w:t>) was 1 mL, this means that 2.0</w:t>
      </w:r>
      <w:r w:rsidR="00A40148" w:rsidRPr="00DB2C09">
        <w:rPr>
          <w:rFonts w:ascii="Arial" w:hAnsi="Arial" w:cs="Arial"/>
          <w:sz w:val="22"/>
          <w:lang w:val="en-GB"/>
        </w:rPr>
        <w:t>2</w:t>
      </w:r>
      <w:r w:rsidRPr="00DB2C09">
        <w:rPr>
          <w:rFonts w:ascii="Arial" w:hAnsi="Arial" w:cs="Arial"/>
          <w:sz w:val="22"/>
          <w:lang w:val="en-GB"/>
        </w:rPr>
        <w:t xml:space="preserve"> µg is dissolved in 1 mL of extract. </w:t>
      </w:r>
      <w:r w:rsidR="00C72A6E" w:rsidRPr="00DB2C09">
        <w:rPr>
          <w:rFonts w:ascii="Arial" w:hAnsi="Arial" w:cs="Arial"/>
          <w:sz w:val="22"/>
          <w:lang w:val="en-GB"/>
        </w:rPr>
        <w:t xml:space="preserve">Using equation 6 it can be calculated that  </w:t>
      </w:r>
      <w:r w:rsidRPr="00DB2C09">
        <w:rPr>
          <w:rFonts w:ascii="Arial" w:hAnsi="Arial" w:cs="Arial"/>
          <w:sz w:val="22"/>
          <w:lang w:val="en-GB"/>
        </w:rPr>
        <w:t>the theoretical concentration of the IS is 2.0</w:t>
      </w:r>
      <w:r w:rsidR="00A40148" w:rsidRPr="00DB2C09">
        <w:rPr>
          <w:rFonts w:ascii="Arial" w:hAnsi="Arial" w:cs="Arial"/>
          <w:sz w:val="22"/>
          <w:lang w:val="en-GB"/>
        </w:rPr>
        <w:t>2</w:t>
      </w:r>
      <w:r w:rsidRPr="00DB2C09">
        <w:rPr>
          <w:rFonts w:ascii="Arial" w:hAnsi="Arial" w:cs="Arial"/>
          <w:sz w:val="22"/>
          <w:lang w:val="en-GB"/>
        </w:rPr>
        <w:t xml:space="preserve"> µg/mL. </w:t>
      </w:r>
      <w:r w:rsidR="00DA249E" w:rsidRPr="00DB2C09">
        <w:rPr>
          <w:rFonts w:ascii="Arial" w:hAnsi="Arial" w:cs="Arial"/>
          <w:sz w:val="22"/>
          <w:lang w:val="en-GB"/>
        </w:rPr>
        <w:t xml:space="preserve"> </w:t>
      </w:r>
    </w:p>
    <w:p w14:paraId="5F81FD68" w14:textId="77777777" w:rsidR="004B09FD" w:rsidRPr="00DB2C09" w:rsidRDefault="004B09FD" w:rsidP="002546F2">
      <w:pPr>
        <w:autoSpaceDE w:val="0"/>
        <w:autoSpaceDN w:val="0"/>
        <w:adjustRightInd w:val="0"/>
        <w:jc w:val="both"/>
        <w:rPr>
          <w:rFonts w:ascii="Arial" w:hAnsi="Arial" w:cs="Arial"/>
          <w:sz w:val="22"/>
          <w:lang w:val="en-GB"/>
        </w:rPr>
      </w:pPr>
    </w:p>
    <w:p w14:paraId="18E3789E" w14:textId="77777777" w:rsidR="004B09FD" w:rsidRPr="00DB2C09" w:rsidRDefault="004B09FD" w:rsidP="002546F2">
      <w:pPr>
        <w:autoSpaceDE w:val="0"/>
        <w:autoSpaceDN w:val="0"/>
        <w:adjustRightInd w:val="0"/>
        <w:jc w:val="both"/>
        <w:rPr>
          <w:rFonts w:ascii="Arial" w:hAnsi="Arial" w:cs="Arial"/>
          <w:sz w:val="22"/>
          <w:lang w:val="en-GB"/>
        </w:rPr>
      </w:pPr>
    </w:p>
    <w:p w14:paraId="69970636" w14:textId="71695EA2" w:rsidR="004B09FD" w:rsidRPr="00DB2C09" w:rsidRDefault="004B09FD" w:rsidP="002546F2">
      <w:pPr>
        <w:autoSpaceDE w:val="0"/>
        <w:autoSpaceDN w:val="0"/>
        <w:adjustRightInd w:val="0"/>
        <w:jc w:val="both"/>
        <w:rPr>
          <w:rFonts w:ascii="Arial" w:hAnsi="Arial" w:cs="Arial"/>
          <w:sz w:val="22"/>
          <w:lang w:val="en-GB"/>
        </w:rPr>
      </w:pPr>
      <w:r w:rsidRPr="00DB2C09">
        <w:rPr>
          <w:rFonts w:ascii="Arial" w:hAnsi="Arial" w:cs="Arial"/>
          <w:sz w:val="22"/>
          <w:lang w:val="en-GB"/>
        </w:rPr>
        <w:t xml:space="preserve">Assume that the result of the GC indicates that the concentration of IS is </w:t>
      </w:r>
      <w:r w:rsidR="00A40148" w:rsidRPr="00DB2C09">
        <w:rPr>
          <w:rFonts w:ascii="Arial" w:hAnsi="Arial" w:cs="Arial"/>
          <w:sz w:val="22"/>
          <w:lang w:val="en-GB"/>
        </w:rPr>
        <w:t>1.26</w:t>
      </w:r>
      <w:r w:rsidRPr="00DB2C09">
        <w:rPr>
          <w:rFonts w:ascii="Arial" w:hAnsi="Arial" w:cs="Arial"/>
          <w:sz w:val="22"/>
          <w:lang w:val="en-GB"/>
        </w:rPr>
        <w:t xml:space="preserve"> µg/mL. This means that due to the procedure followed </w:t>
      </w:r>
      <w:r w:rsidR="00A40148" w:rsidRPr="00DB2C09">
        <w:rPr>
          <w:rFonts w:ascii="Arial" w:hAnsi="Arial" w:cs="Arial"/>
          <w:sz w:val="22"/>
          <w:lang w:val="en-GB"/>
        </w:rPr>
        <w:t>37.6</w:t>
      </w:r>
      <w:r w:rsidRPr="00DB2C09">
        <w:rPr>
          <w:rFonts w:ascii="Arial" w:hAnsi="Arial" w:cs="Arial"/>
          <w:sz w:val="22"/>
          <w:lang w:val="en-GB"/>
        </w:rPr>
        <w:t>% of the IS was lost, or in other wor</w:t>
      </w:r>
      <w:r w:rsidR="00A40148" w:rsidRPr="00DB2C09">
        <w:rPr>
          <w:rFonts w:ascii="Arial" w:hAnsi="Arial" w:cs="Arial"/>
          <w:sz w:val="22"/>
          <w:lang w:val="en-GB"/>
        </w:rPr>
        <w:t xml:space="preserve">ds, you have an </w:t>
      </w:r>
      <w:r w:rsidR="00A86240" w:rsidRPr="00DB2C09">
        <w:rPr>
          <w:rFonts w:ascii="Arial" w:hAnsi="Arial" w:cs="Arial"/>
          <w:sz w:val="22"/>
          <w:lang w:val="en-GB"/>
        </w:rPr>
        <w:t xml:space="preserve">recovery </w:t>
      </w:r>
      <w:r w:rsidR="00A40148" w:rsidRPr="00DB2C09">
        <w:rPr>
          <w:rFonts w:ascii="Arial" w:hAnsi="Arial" w:cs="Arial"/>
          <w:sz w:val="22"/>
          <w:lang w:val="en-GB"/>
        </w:rPr>
        <w:t>of 62.3</w:t>
      </w:r>
      <w:r w:rsidRPr="00DB2C09">
        <w:rPr>
          <w:rFonts w:ascii="Arial" w:hAnsi="Arial" w:cs="Arial"/>
          <w:sz w:val="22"/>
          <w:lang w:val="en-GB"/>
        </w:rPr>
        <w:t xml:space="preserve">%. Assuming that the </w:t>
      </w:r>
      <w:r w:rsidR="00A86240" w:rsidRPr="00DB2C09">
        <w:rPr>
          <w:rFonts w:ascii="Arial" w:hAnsi="Arial" w:cs="Arial"/>
          <w:sz w:val="22"/>
          <w:lang w:val="en-GB"/>
        </w:rPr>
        <w:t xml:space="preserve">recovery </w:t>
      </w:r>
      <w:r w:rsidRPr="00DB2C09">
        <w:rPr>
          <w:rFonts w:ascii="Arial" w:hAnsi="Arial" w:cs="Arial"/>
          <w:sz w:val="22"/>
          <w:lang w:val="en-GB"/>
        </w:rPr>
        <w:t xml:space="preserve">is equal for our </w:t>
      </w:r>
      <w:r w:rsidR="00A849B9" w:rsidRPr="00DB2C09">
        <w:rPr>
          <w:rFonts w:ascii="Arial" w:hAnsi="Arial" w:cs="Arial"/>
          <w:sz w:val="22"/>
          <w:lang w:val="en-GB"/>
        </w:rPr>
        <w:t>chemical</w:t>
      </w:r>
      <w:r w:rsidRPr="00DB2C09">
        <w:rPr>
          <w:rFonts w:ascii="Arial" w:hAnsi="Arial" w:cs="Arial"/>
          <w:sz w:val="22"/>
          <w:lang w:val="en-GB"/>
        </w:rPr>
        <w:t xml:space="preserve"> of interest, we can calculate the actual concentration in the sample. For instance, assume that the GC-result for BAA is </w:t>
      </w:r>
      <w:r w:rsidR="00A40148" w:rsidRPr="00DB2C09">
        <w:rPr>
          <w:rFonts w:ascii="Arial" w:hAnsi="Arial" w:cs="Arial"/>
          <w:sz w:val="22"/>
          <w:lang w:val="en-GB"/>
        </w:rPr>
        <w:t>1.68</w:t>
      </w:r>
      <w:r w:rsidRPr="00DB2C09">
        <w:rPr>
          <w:rFonts w:ascii="Arial" w:hAnsi="Arial" w:cs="Arial"/>
          <w:sz w:val="22"/>
          <w:lang w:val="en-GB"/>
        </w:rPr>
        <w:t xml:space="preserve"> µg/mL and the </w:t>
      </w:r>
      <w:r w:rsidR="00A86240" w:rsidRPr="00DB2C09">
        <w:rPr>
          <w:rFonts w:ascii="Arial" w:hAnsi="Arial" w:cs="Arial"/>
          <w:sz w:val="22"/>
          <w:lang w:val="en-GB"/>
        </w:rPr>
        <w:t xml:space="preserve">wet weight </w:t>
      </w:r>
      <w:r w:rsidRPr="00DB2C09">
        <w:rPr>
          <w:rFonts w:ascii="Arial" w:hAnsi="Arial" w:cs="Arial"/>
          <w:sz w:val="22"/>
          <w:lang w:val="en-GB"/>
        </w:rPr>
        <w:t>of the sample (M</w:t>
      </w:r>
      <w:r w:rsidRPr="00DB2C09">
        <w:rPr>
          <w:rFonts w:ascii="Arial" w:hAnsi="Arial" w:cs="Arial"/>
          <w:i/>
          <w:sz w:val="22"/>
          <w:vertAlign w:val="subscript"/>
          <w:lang w:val="en-GB"/>
        </w:rPr>
        <w:t>sample</w:t>
      </w:r>
      <w:r w:rsidR="00A40148" w:rsidRPr="00DB2C09">
        <w:rPr>
          <w:rFonts w:ascii="Arial" w:hAnsi="Arial" w:cs="Arial"/>
          <w:sz w:val="22"/>
          <w:lang w:val="en-GB"/>
        </w:rPr>
        <w:t>) 0.99</w:t>
      </w:r>
      <w:r w:rsidRPr="00DB2C09">
        <w:rPr>
          <w:rFonts w:ascii="Arial" w:hAnsi="Arial" w:cs="Arial"/>
          <w:sz w:val="22"/>
          <w:lang w:val="en-GB"/>
        </w:rPr>
        <w:t xml:space="preserve"> g with a</w:t>
      </w:r>
      <w:r w:rsidR="00A86240" w:rsidRPr="00DB2C09">
        <w:rPr>
          <w:rFonts w:ascii="Arial" w:hAnsi="Arial" w:cs="Arial"/>
          <w:sz w:val="22"/>
          <w:lang w:val="en-GB"/>
        </w:rPr>
        <w:t>n assumed</w:t>
      </w:r>
      <w:r w:rsidRPr="00DB2C09">
        <w:rPr>
          <w:rFonts w:ascii="Arial" w:hAnsi="Arial" w:cs="Arial"/>
          <w:sz w:val="22"/>
          <w:lang w:val="en-GB"/>
        </w:rPr>
        <w:t xml:space="preserve"> </w:t>
      </w:r>
      <w:r w:rsidR="00A86240" w:rsidRPr="00DB2C09">
        <w:rPr>
          <w:rFonts w:ascii="Arial" w:hAnsi="Arial" w:cs="Arial"/>
          <w:sz w:val="22"/>
          <w:lang w:val="en-GB"/>
        </w:rPr>
        <w:t xml:space="preserve">fixed </w:t>
      </w:r>
      <w:r w:rsidRPr="00DB2C09">
        <w:rPr>
          <w:rFonts w:ascii="Arial" w:hAnsi="Arial" w:cs="Arial"/>
          <w:sz w:val="22"/>
          <w:lang w:val="en-GB"/>
        </w:rPr>
        <w:t xml:space="preserve">dry matter </w:t>
      </w:r>
      <w:r w:rsidR="00C72A6E" w:rsidRPr="00DB2C09">
        <w:rPr>
          <w:rFonts w:ascii="Arial" w:hAnsi="Arial" w:cs="Arial"/>
          <w:sz w:val="22"/>
          <w:lang w:val="en-GB"/>
        </w:rPr>
        <w:t>fraction (</w:t>
      </w:r>
      <w:r w:rsidR="00C72A6E" w:rsidRPr="00DB2C09">
        <w:rPr>
          <w:rFonts w:ascii="Arial" w:hAnsi="Arial" w:cs="Arial"/>
          <w:sz w:val="22"/>
          <w:lang w:val="en-US"/>
        </w:rPr>
        <w:t>f</w:t>
      </w:r>
      <w:r w:rsidR="00C72A6E" w:rsidRPr="00DB2C09">
        <w:rPr>
          <w:rFonts w:ascii="Arial" w:hAnsi="Arial" w:cs="Arial"/>
          <w:sz w:val="22"/>
          <w:vertAlign w:val="subscript"/>
          <w:lang w:val="en-US"/>
        </w:rPr>
        <w:t>DM</w:t>
      </w:r>
      <w:r w:rsidR="00C72A6E" w:rsidRPr="00DB2C09">
        <w:rPr>
          <w:rFonts w:ascii="Arial" w:hAnsi="Arial" w:cs="Arial"/>
          <w:sz w:val="22"/>
          <w:lang w:val="en-US"/>
        </w:rPr>
        <w:t>)</w:t>
      </w:r>
      <w:r w:rsidR="00A86240" w:rsidRPr="00DB2C09">
        <w:rPr>
          <w:rFonts w:ascii="Arial" w:hAnsi="Arial" w:cs="Arial"/>
          <w:sz w:val="22"/>
          <w:lang w:val="en-US"/>
        </w:rPr>
        <w:t xml:space="preserve"> for mussels</w:t>
      </w:r>
      <w:r w:rsidR="0063285B" w:rsidRPr="00DB2C09">
        <w:rPr>
          <w:rFonts w:ascii="Arial" w:hAnsi="Arial" w:cs="Arial"/>
          <w:sz w:val="22"/>
          <w:lang w:val="en-US"/>
        </w:rPr>
        <w:t xml:space="preserve"> of</w:t>
      </w:r>
      <w:r w:rsidRPr="00DB2C09">
        <w:rPr>
          <w:rFonts w:ascii="Arial" w:hAnsi="Arial" w:cs="Arial"/>
          <w:sz w:val="22"/>
          <w:lang w:val="en-GB"/>
        </w:rPr>
        <w:t xml:space="preserve"> </w:t>
      </w:r>
      <w:r w:rsidR="009A229C" w:rsidRPr="00DB2C09">
        <w:rPr>
          <w:rFonts w:ascii="Arial" w:hAnsi="Arial" w:cs="Arial"/>
          <w:sz w:val="22"/>
          <w:lang w:val="en-GB"/>
        </w:rPr>
        <w:t>0.27.</w:t>
      </w:r>
      <w:r w:rsidRPr="00DB2C09">
        <w:rPr>
          <w:rFonts w:ascii="Arial" w:hAnsi="Arial" w:cs="Arial"/>
          <w:sz w:val="22"/>
          <w:lang w:val="en-GB"/>
        </w:rPr>
        <w:t xml:space="preserve"> Based on these data you can calculate that the concentration of BAA in the sample under study is </w:t>
      </w:r>
      <w:r w:rsidR="000478EF" w:rsidRPr="00DB2C09">
        <w:rPr>
          <w:rFonts w:ascii="Arial" w:hAnsi="Arial" w:cs="Arial"/>
          <w:sz w:val="22"/>
          <w:lang w:val="en-GB"/>
        </w:rPr>
        <w:t>10.1</w:t>
      </w:r>
      <w:r w:rsidR="00C72A6E" w:rsidRPr="00DB2C09">
        <w:rPr>
          <w:rFonts w:ascii="Arial" w:hAnsi="Arial" w:cs="Arial"/>
          <w:sz w:val="22"/>
          <w:lang w:val="en-GB"/>
        </w:rPr>
        <w:t xml:space="preserve"> mg/kg DS</w:t>
      </w:r>
      <w:r w:rsidR="00C72A6E" w:rsidRPr="00DB2C09" w:rsidDel="00C72A6E">
        <w:rPr>
          <w:rFonts w:ascii="Arial" w:hAnsi="Arial" w:cs="Arial"/>
          <w:sz w:val="22"/>
          <w:lang w:val="en-GB"/>
        </w:rPr>
        <w:t xml:space="preserve"> </w:t>
      </w:r>
      <w:r w:rsidRPr="00DB2C09">
        <w:rPr>
          <w:rFonts w:ascii="Arial" w:hAnsi="Arial" w:cs="Arial"/>
          <w:sz w:val="22"/>
          <w:lang w:val="en-GB"/>
        </w:rPr>
        <w:t xml:space="preserve">(assume </w:t>
      </w:r>
      <w:r w:rsidR="00C72A6E" w:rsidRPr="00DB2C09">
        <w:rPr>
          <w:rFonts w:ascii="Arial" w:hAnsi="Arial" w:cs="Arial"/>
          <w:sz w:val="22"/>
          <w:lang w:val="en-US"/>
        </w:rPr>
        <w:t>V</w:t>
      </w:r>
      <w:r w:rsidR="00C72A6E" w:rsidRPr="00DB2C09">
        <w:rPr>
          <w:rFonts w:ascii="Arial" w:hAnsi="Arial" w:cs="Arial"/>
          <w:sz w:val="22"/>
          <w:vertAlign w:val="subscript"/>
          <w:lang w:val="en-US"/>
        </w:rPr>
        <w:t>end</w:t>
      </w:r>
      <w:r w:rsidR="00C72A6E" w:rsidRPr="00DB2C09" w:rsidDel="00C72A6E">
        <w:rPr>
          <w:rFonts w:ascii="Arial" w:hAnsi="Arial" w:cs="Arial"/>
          <w:i/>
          <w:sz w:val="22"/>
          <w:lang w:val="en-GB"/>
        </w:rPr>
        <w:t xml:space="preserve"> </w:t>
      </w:r>
      <w:r w:rsidRPr="00DB2C09">
        <w:rPr>
          <w:rFonts w:ascii="Arial" w:hAnsi="Arial" w:cs="Arial"/>
          <w:sz w:val="22"/>
          <w:lang w:val="en-GB"/>
        </w:rPr>
        <w:t xml:space="preserve">= 1mL, and a </w:t>
      </w:r>
      <w:r w:rsidR="00A86240" w:rsidRPr="00DB2C09">
        <w:rPr>
          <w:rFonts w:ascii="Arial" w:hAnsi="Arial" w:cs="Arial"/>
          <w:sz w:val="22"/>
          <w:lang w:val="en-GB"/>
        </w:rPr>
        <w:t xml:space="preserve">recovery </w:t>
      </w:r>
      <w:r w:rsidRPr="00DB2C09">
        <w:rPr>
          <w:rFonts w:ascii="Arial" w:hAnsi="Arial" w:cs="Arial"/>
          <w:sz w:val="22"/>
          <w:lang w:val="en-GB"/>
        </w:rPr>
        <w:t xml:space="preserve">of </w:t>
      </w:r>
      <w:r w:rsidR="000478EF" w:rsidRPr="00DB2C09">
        <w:rPr>
          <w:rFonts w:ascii="Arial" w:hAnsi="Arial" w:cs="Arial"/>
          <w:sz w:val="22"/>
          <w:lang w:val="en-GB"/>
        </w:rPr>
        <w:t>62.3</w:t>
      </w:r>
      <w:r w:rsidRPr="00DB2C09">
        <w:rPr>
          <w:rFonts w:ascii="Arial" w:hAnsi="Arial" w:cs="Arial"/>
          <w:sz w:val="22"/>
          <w:lang w:val="en-GB"/>
        </w:rPr>
        <w:t xml:space="preserve">%). This can be calculated </w:t>
      </w:r>
      <w:r w:rsidR="009A229C" w:rsidRPr="00DB2C09">
        <w:rPr>
          <w:rFonts w:ascii="Arial" w:hAnsi="Arial" w:cs="Arial"/>
          <w:sz w:val="22"/>
          <w:lang w:val="en-GB"/>
        </w:rPr>
        <w:t xml:space="preserve">based on equation 8. </w:t>
      </w:r>
    </w:p>
    <w:p w14:paraId="61D62406" w14:textId="77777777" w:rsidR="009A229C" w:rsidRPr="00DB2C09" w:rsidRDefault="009A229C" w:rsidP="002546F2">
      <w:pPr>
        <w:autoSpaceDE w:val="0"/>
        <w:autoSpaceDN w:val="0"/>
        <w:adjustRightInd w:val="0"/>
        <w:jc w:val="both"/>
        <w:rPr>
          <w:rFonts w:ascii="Arial" w:hAnsi="Arial" w:cs="Arial"/>
          <w:lang w:val="en-GB"/>
        </w:rPr>
      </w:pPr>
    </w:p>
    <w:p w14:paraId="6F30F549" w14:textId="77777777" w:rsidR="004B09FD" w:rsidRPr="00DB2C09" w:rsidRDefault="005473B2" w:rsidP="002546F2">
      <w:pPr>
        <w:autoSpaceDE w:val="0"/>
        <w:autoSpaceDN w:val="0"/>
        <w:adjustRightInd w:val="0"/>
        <w:jc w:val="center"/>
        <w:rPr>
          <w:rFonts w:ascii="Arial" w:hAnsi="Arial" w:cs="Arial"/>
          <w:lang w:val="en-GB"/>
        </w:rPr>
      </w:pPr>
      <m:oMath>
        <m:sSub>
          <m:sSubPr>
            <m:ctrlPr>
              <w:rPr>
                <w:rFonts w:ascii="Cambria Math" w:hAnsi="Cambria Math" w:cs="Arial"/>
                <w:lang w:val="en-GB"/>
              </w:rPr>
            </m:ctrlPr>
          </m:sSubPr>
          <m:e>
            <m:r>
              <m:rPr>
                <m:sty m:val="p"/>
              </m:rPr>
              <w:rPr>
                <w:rFonts w:ascii="Cambria Math" w:hAnsi="Cambria Math" w:cs="Arial"/>
                <w:lang w:val="en-GB"/>
              </w:rPr>
              <m:t>C</m:t>
            </m:r>
          </m:e>
          <m:sub>
            <m:r>
              <m:rPr>
                <m:sty m:val="p"/>
              </m:rPr>
              <w:rPr>
                <w:rFonts w:ascii="Cambria Math" w:hAnsi="Cambria Math" w:cs="Arial"/>
                <w:lang w:val="en-GB"/>
              </w:rPr>
              <m:t>org</m:t>
            </m:r>
          </m:sub>
        </m:sSub>
        <m:r>
          <m:rPr>
            <m:sty m:val="p"/>
          </m:rPr>
          <w:rPr>
            <w:rFonts w:ascii="Cambria Math" w:hAnsi="Cambria Math" w:cs="Arial"/>
            <w:lang w:val="en-GB"/>
          </w:rPr>
          <m:t>=</m:t>
        </m:r>
        <m:f>
          <m:fPr>
            <m:ctrlPr>
              <w:rPr>
                <w:rFonts w:ascii="Cambria Math" w:hAnsi="Cambria Math" w:cs="Arial"/>
                <w:lang w:val="en-GB"/>
              </w:rPr>
            </m:ctrlPr>
          </m:fPr>
          <m:num>
            <m:sSub>
              <m:sSubPr>
                <m:ctrlPr>
                  <w:rPr>
                    <w:rFonts w:ascii="Cambria Math" w:hAnsi="Cambria Math" w:cs="Arial"/>
                  </w:rPr>
                </m:ctrlPr>
              </m:sSubPr>
              <m:e>
                <m:r>
                  <m:rPr>
                    <m:sty m:val="p"/>
                  </m:rPr>
                  <w:rPr>
                    <w:rFonts w:ascii="Cambria Math" w:hAnsi="Cambria Math" w:cs="Arial"/>
                    <w:lang w:val="en-US"/>
                  </w:rPr>
                  <m:t xml:space="preserve">GC-result </m:t>
                </m:r>
              </m:e>
              <m:sub>
                <m:r>
                  <m:rPr>
                    <m:sty m:val="p"/>
                  </m:rPr>
                  <w:rPr>
                    <w:rFonts w:ascii="Cambria Math" w:hAnsi="Cambria Math" w:cs="Arial"/>
                    <w:vertAlign w:val="subscript"/>
                    <w:lang w:val="en-US"/>
                  </w:rPr>
                  <m:t>test substance</m:t>
                </m:r>
              </m:sub>
            </m:sSub>
            <m:r>
              <m:rPr>
                <m:sty m:val="p"/>
              </m:rPr>
              <w:rPr>
                <w:rFonts w:ascii="Cambria Math" w:hAnsi="Cambria Math" w:cs="Arial"/>
                <w:lang w:val="en-GB"/>
              </w:rPr>
              <m:t xml:space="preserve"> * </m:t>
            </m:r>
            <m:sSub>
              <m:sSubPr>
                <m:ctrlPr>
                  <w:rPr>
                    <w:rFonts w:ascii="Cambria Math" w:hAnsi="Cambria Math" w:cs="Arial"/>
                    <w:lang w:val="en-GB"/>
                  </w:rPr>
                </m:ctrlPr>
              </m:sSubPr>
              <m:e>
                <m:r>
                  <m:rPr>
                    <m:sty m:val="p"/>
                  </m:rPr>
                  <w:rPr>
                    <w:rFonts w:ascii="Cambria Math" w:hAnsi="Cambria Math" w:cs="Arial"/>
                    <w:lang w:val="en-GB"/>
                  </w:rPr>
                  <m:t>V</m:t>
                </m:r>
              </m:e>
              <m:sub>
                <m:r>
                  <m:rPr>
                    <m:sty m:val="p"/>
                  </m:rPr>
                  <w:rPr>
                    <w:rFonts w:ascii="Cambria Math" w:hAnsi="Cambria Math" w:cs="Arial"/>
                    <w:lang w:val="en-GB"/>
                  </w:rPr>
                  <m:t>end</m:t>
                </m:r>
              </m:sub>
            </m:sSub>
          </m:num>
          <m:den>
            <m:sSub>
              <m:sSubPr>
                <m:ctrlPr>
                  <w:rPr>
                    <w:rFonts w:ascii="Cambria Math" w:hAnsi="Cambria Math" w:cs="Arial"/>
                    <w:lang w:val="en-GB"/>
                  </w:rPr>
                </m:ctrlPr>
              </m:sSubPr>
              <m:e>
                <m:r>
                  <m:rPr>
                    <m:sty m:val="p"/>
                  </m:rPr>
                  <w:rPr>
                    <w:rFonts w:ascii="Cambria Math" w:hAnsi="Cambria Math" w:cs="Arial"/>
                    <w:lang w:val="en-GB"/>
                  </w:rPr>
                  <m:t>M</m:t>
                </m:r>
              </m:e>
              <m:sub>
                <m:r>
                  <m:rPr>
                    <m:sty m:val="p"/>
                  </m:rPr>
                  <w:rPr>
                    <w:rFonts w:ascii="Cambria Math" w:hAnsi="Cambria Math" w:cs="Arial"/>
                    <w:lang w:val="en-GB"/>
                  </w:rPr>
                  <m:t>sample</m:t>
                </m:r>
              </m:sub>
            </m:sSub>
            <m:r>
              <m:rPr>
                <m:sty m:val="p"/>
              </m:rPr>
              <w:rPr>
                <w:rFonts w:ascii="Cambria Math" w:hAnsi="Cambria Math" w:cs="Arial"/>
                <w:lang w:val="en-GB"/>
              </w:rPr>
              <m:t>*</m:t>
            </m:r>
            <m:sSub>
              <m:sSubPr>
                <m:ctrlPr>
                  <w:rPr>
                    <w:rFonts w:ascii="Cambria Math" w:hAnsi="Cambria Math" w:cs="Arial"/>
                    <w:lang w:val="en-GB"/>
                  </w:rPr>
                </m:ctrlPr>
              </m:sSubPr>
              <m:e>
                <m:r>
                  <m:rPr>
                    <m:sty m:val="p"/>
                  </m:rPr>
                  <w:rPr>
                    <w:rFonts w:ascii="Cambria Math" w:hAnsi="Cambria Math" w:cs="Arial"/>
                    <w:lang w:val="en-GB"/>
                  </w:rPr>
                  <m:t xml:space="preserve"> f</m:t>
                </m:r>
              </m:e>
              <m:sub>
                <m:r>
                  <m:rPr>
                    <m:sty m:val="p"/>
                  </m:rPr>
                  <w:rPr>
                    <w:rFonts w:ascii="Cambria Math" w:hAnsi="Cambria Math" w:cs="Arial"/>
                    <w:lang w:val="en-GB"/>
                  </w:rPr>
                  <m:t>DM</m:t>
                </m:r>
              </m:sub>
            </m:sSub>
          </m:den>
        </m:f>
      </m:oMath>
      <w:r w:rsidR="00447C76" w:rsidRPr="00DB2C09">
        <w:rPr>
          <w:rFonts w:ascii="Arial" w:hAnsi="Arial" w:cs="Arial"/>
          <w:lang w:val="en-GB"/>
        </w:rPr>
        <w:t xml:space="preserve"> </w:t>
      </w:r>
      <m:oMath>
        <m:r>
          <m:rPr>
            <m:sty m:val="p"/>
          </m:rPr>
          <w:rPr>
            <w:rFonts w:ascii="Cambria Math" w:hAnsi="Cambria Math" w:cs="Arial"/>
            <w:lang w:val="en-GB"/>
          </w:rPr>
          <m:t xml:space="preserve">* </m:t>
        </m:r>
        <m:f>
          <m:fPr>
            <m:ctrlPr>
              <w:rPr>
                <w:rFonts w:ascii="Cambria Math" w:hAnsi="Cambria Math" w:cs="Arial"/>
                <w:lang w:val="en-GB"/>
              </w:rPr>
            </m:ctrlPr>
          </m:fPr>
          <m:num>
            <m:sSub>
              <m:sSubPr>
                <m:ctrlPr>
                  <w:rPr>
                    <w:rFonts w:ascii="Cambria Math" w:hAnsi="Cambria Math" w:cs="Arial"/>
                  </w:rPr>
                </m:ctrlPr>
              </m:sSubPr>
              <m:e>
                <m:r>
                  <m:rPr>
                    <m:sty m:val="p"/>
                  </m:rPr>
                  <w:rPr>
                    <w:rFonts w:ascii="Cambria Math" w:hAnsi="Cambria Math" w:cs="Arial"/>
                    <w:lang w:val="en-US"/>
                  </w:rPr>
                  <m:t>C</m:t>
                </m:r>
              </m:e>
              <m:sub>
                <m:r>
                  <m:rPr>
                    <m:sty m:val="p"/>
                  </m:rPr>
                  <w:rPr>
                    <w:rFonts w:ascii="Cambria Math" w:hAnsi="Cambria Math" w:cs="Arial"/>
                    <w:vertAlign w:val="subscript"/>
                    <w:lang w:val="en-US"/>
                  </w:rPr>
                  <m:t>IS,  theor, ext</m:t>
                </m:r>
              </m:sub>
            </m:sSub>
          </m:num>
          <m:den>
            <m:sSub>
              <m:sSubPr>
                <m:ctrlPr>
                  <w:rPr>
                    <w:rFonts w:ascii="Cambria Math" w:hAnsi="Cambria Math" w:cs="Arial"/>
                  </w:rPr>
                </m:ctrlPr>
              </m:sSubPr>
              <m:e>
                <m:r>
                  <m:rPr>
                    <m:sty m:val="p"/>
                  </m:rPr>
                  <w:rPr>
                    <w:rFonts w:ascii="Cambria Math" w:hAnsi="Cambria Math" w:cs="Arial"/>
                    <w:lang w:val="en-US"/>
                  </w:rPr>
                  <m:t xml:space="preserve">GC-result </m:t>
                </m:r>
              </m:e>
              <m:sub>
                <m:r>
                  <m:rPr>
                    <m:sty m:val="p"/>
                  </m:rPr>
                  <w:rPr>
                    <w:rFonts w:ascii="Cambria Math" w:hAnsi="Cambria Math" w:cs="Arial"/>
                    <w:vertAlign w:val="subscript"/>
                    <w:lang w:val="en-US"/>
                  </w:rPr>
                  <m:t>IS, ext</m:t>
                </m:r>
              </m:sub>
            </m:sSub>
          </m:den>
        </m:f>
      </m:oMath>
      <w:r w:rsidR="009A229C" w:rsidRPr="00DB2C09">
        <w:rPr>
          <w:rFonts w:ascii="Arial" w:hAnsi="Arial" w:cs="Arial"/>
          <w:lang w:val="en-GB"/>
        </w:rPr>
        <w:t xml:space="preserve">             (8)</w:t>
      </w:r>
    </w:p>
    <w:p w14:paraId="443EDC11" w14:textId="77777777" w:rsidR="004B09FD" w:rsidRPr="00DB2C09" w:rsidRDefault="004B09FD" w:rsidP="002546F2">
      <w:pPr>
        <w:autoSpaceDE w:val="0"/>
        <w:autoSpaceDN w:val="0"/>
        <w:adjustRightInd w:val="0"/>
        <w:rPr>
          <w:rFonts w:ascii="Arial" w:hAnsi="Arial" w:cs="Arial"/>
          <w:lang w:val="en-GB"/>
        </w:rPr>
      </w:pPr>
    </w:p>
    <w:p w14:paraId="3A8D5D68" w14:textId="77777777" w:rsidR="009A229C" w:rsidRPr="00DB2C09" w:rsidRDefault="009A229C" w:rsidP="002546F2">
      <w:pPr>
        <w:autoSpaceDE w:val="0"/>
        <w:autoSpaceDN w:val="0"/>
        <w:adjustRightInd w:val="0"/>
        <w:rPr>
          <w:rFonts w:ascii="Arial" w:hAnsi="Arial" w:cs="Arial"/>
          <w:sz w:val="22"/>
          <w:lang w:val="en-GB"/>
        </w:rPr>
      </w:pPr>
      <w:r w:rsidRPr="00DB2C09">
        <w:rPr>
          <w:rFonts w:ascii="Arial" w:hAnsi="Arial" w:cs="Arial"/>
          <w:sz w:val="22"/>
          <w:lang w:val="en-GB"/>
        </w:rPr>
        <w:t>With:</w:t>
      </w:r>
    </w:p>
    <w:p w14:paraId="5C452177" w14:textId="77777777" w:rsidR="009A229C" w:rsidRPr="00DB2C09" w:rsidRDefault="009A229C" w:rsidP="002546F2">
      <w:pPr>
        <w:pStyle w:val="Tekstopmerking"/>
        <w:rPr>
          <w:rFonts w:ascii="Arial" w:hAnsi="Arial" w:cs="Arial"/>
          <w:sz w:val="22"/>
          <w:szCs w:val="24"/>
          <w:lang w:val="en-US"/>
        </w:rPr>
      </w:pPr>
      <w:r w:rsidRPr="00DB2C09">
        <w:rPr>
          <w:rFonts w:ascii="Arial" w:hAnsi="Arial" w:cs="Arial"/>
          <w:sz w:val="22"/>
          <w:szCs w:val="24"/>
          <w:lang w:val="en-US"/>
        </w:rPr>
        <w:t>* C</w:t>
      </w:r>
      <w:r w:rsidRPr="00DB2C09">
        <w:rPr>
          <w:rFonts w:ascii="Arial" w:hAnsi="Arial" w:cs="Arial"/>
          <w:sz w:val="22"/>
          <w:szCs w:val="24"/>
          <w:vertAlign w:val="subscript"/>
          <w:lang w:val="en-US"/>
        </w:rPr>
        <w:t>org</w:t>
      </w:r>
      <w:r w:rsidRPr="00DB2C09">
        <w:rPr>
          <w:rFonts w:ascii="Arial" w:hAnsi="Arial" w:cs="Arial"/>
          <w:sz w:val="22"/>
          <w:szCs w:val="24"/>
          <w:lang w:val="en-US"/>
        </w:rPr>
        <w:tab/>
      </w:r>
      <w:r w:rsidRPr="00DB2C09">
        <w:rPr>
          <w:rFonts w:ascii="Arial" w:hAnsi="Arial" w:cs="Arial"/>
          <w:sz w:val="22"/>
          <w:szCs w:val="24"/>
          <w:vertAlign w:val="subscript"/>
          <w:lang w:val="en-US"/>
        </w:rPr>
        <w:t xml:space="preserve"> </w:t>
      </w:r>
      <w:r w:rsidRPr="00DB2C09">
        <w:rPr>
          <w:rFonts w:ascii="Arial" w:hAnsi="Arial" w:cs="Arial"/>
          <w:sz w:val="22"/>
          <w:szCs w:val="24"/>
          <w:vertAlign w:val="subscript"/>
          <w:lang w:val="en-US"/>
        </w:rPr>
        <w:tab/>
      </w:r>
      <w:r w:rsidR="00017757" w:rsidRPr="00DB2C09">
        <w:rPr>
          <w:rFonts w:ascii="Arial" w:hAnsi="Arial" w:cs="Arial"/>
          <w:sz w:val="22"/>
          <w:szCs w:val="24"/>
          <w:vertAlign w:val="subscript"/>
          <w:lang w:val="en-US"/>
        </w:rPr>
        <w:tab/>
      </w:r>
      <w:r w:rsidRPr="00DB2C09">
        <w:rPr>
          <w:rFonts w:ascii="Arial" w:hAnsi="Arial" w:cs="Arial"/>
          <w:sz w:val="22"/>
          <w:szCs w:val="24"/>
          <w:lang w:val="en-US"/>
        </w:rPr>
        <w:t>= Concentrations substance X in the mussel (mg / kg DM)</w:t>
      </w:r>
    </w:p>
    <w:p w14:paraId="6321C565" w14:textId="77777777" w:rsidR="009A229C" w:rsidRPr="00DB2C09" w:rsidRDefault="009A229C" w:rsidP="002546F2">
      <w:pPr>
        <w:pStyle w:val="Tekstopmerking"/>
        <w:rPr>
          <w:rFonts w:ascii="Arial" w:hAnsi="Arial" w:cs="Arial"/>
          <w:sz w:val="22"/>
          <w:szCs w:val="24"/>
          <w:lang w:val="en-US"/>
        </w:rPr>
      </w:pPr>
      <w:r w:rsidRPr="00DB2C09">
        <w:rPr>
          <w:rFonts w:ascii="Arial" w:hAnsi="Arial" w:cs="Arial"/>
          <w:sz w:val="22"/>
          <w:szCs w:val="24"/>
          <w:lang w:val="en-US"/>
        </w:rPr>
        <w:t>* M</w:t>
      </w:r>
      <w:r w:rsidRPr="00DB2C09">
        <w:rPr>
          <w:rFonts w:ascii="Arial" w:hAnsi="Arial" w:cs="Arial"/>
          <w:sz w:val="22"/>
          <w:szCs w:val="24"/>
          <w:vertAlign w:val="subscript"/>
          <w:lang w:val="en-US"/>
        </w:rPr>
        <w:t>sample</w:t>
      </w:r>
      <w:r w:rsidRPr="00DB2C09">
        <w:rPr>
          <w:rFonts w:ascii="Arial" w:hAnsi="Arial" w:cs="Arial"/>
          <w:sz w:val="22"/>
          <w:szCs w:val="24"/>
          <w:lang w:val="en-US"/>
        </w:rPr>
        <w:t xml:space="preserve"> </w:t>
      </w:r>
      <w:r w:rsidRPr="00DB2C09">
        <w:rPr>
          <w:rFonts w:ascii="Arial" w:hAnsi="Arial" w:cs="Arial"/>
          <w:sz w:val="22"/>
          <w:szCs w:val="24"/>
          <w:lang w:val="en-US"/>
        </w:rPr>
        <w:tab/>
      </w:r>
      <w:r w:rsidR="00017757" w:rsidRPr="00DB2C09">
        <w:rPr>
          <w:rFonts w:ascii="Arial" w:hAnsi="Arial" w:cs="Arial"/>
          <w:sz w:val="22"/>
          <w:szCs w:val="24"/>
          <w:lang w:val="en-US"/>
        </w:rPr>
        <w:tab/>
      </w:r>
      <w:r w:rsidRPr="00DB2C09">
        <w:rPr>
          <w:rFonts w:ascii="Arial" w:hAnsi="Arial" w:cs="Arial"/>
          <w:sz w:val="22"/>
          <w:szCs w:val="24"/>
          <w:lang w:val="en-US"/>
        </w:rPr>
        <w:t>= mass organism (g)</w:t>
      </w:r>
    </w:p>
    <w:p w14:paraId="219E9480" w14:textId="77777777" w:rsidR="009A229C" w:rsidRPr="00DB2C09" w:rsidRDefault="009A229C" w:rsidP="002546F2">
      <w:pPr>
        <w:autoSpaceDE w:val="0"/>
        <w:autoSpaceDN w:val="0"/>
        <w:adjustRightInd w:val="0"/>
        <w:rPr>
          <w:rFonts w:ascii="Arial" w:hAnsi="Arial" w:cs="Arial"/>
          <w:sz w:val="22"/>
          <w:lang w:val="en-GB"/>
        </w:rPr>
      </w:pPr>
      <w:r w:rsidRPr="00DB2C09">
        <w:rPr>
          <w:rFonts w:ascii="Arial" w:hAnsi="Arial" w:cs="Arial"/>
          <w:sz w:val="22"/>
          <w:lang w:val="en-US"/>
        </w:rPr>
        <w:t>* V</w:t>
      </w:r>
      <w:r w:rsidRPr="00DB2C09">
        <w:rPr>
          <w:rFonts w:ascii="Arial" w:hAnsi="Arial" w:cs="Arial"/>
          <w:sz w:val="22"/>
          <w:vertAlign w:val="subscript"/>
          <w:lang w:val="en-US"/>
        </w:rPr>
        <w:t>end</w:t>
      </w:r>
      <w:r w:rsidRPr="00DB2C09">
        <w:rPr>
          <w:rFonts w:ascii="Arial" w:hAnsi="Arial" w:cs="Arial"/>
          <w:sz w:val="22"/>
          <w:lang w:val="en-US"/>
        </w:rPr>
        <w:t xml:space="preserve"> </w:t>
      </w:r>
      <w:r w:rsidRPr="00DB2C09">
        <w:rPr>
          <w:rFonts w:ascii="Arial" w:hAnsi="Arial" w:cs="Arial"/>
          <w:sz w:val="22"/>
          <w:lang w:val="en-US"/>
        </w:rPr>
        <w:tab/>
      </w:r>
      <w:r w:rsidRPr="00DB2C09">
        <w:rPr>
          <w:rFonts w:ascii="Arial" w:hAnsi="Arial" w:cs="Arial"/>
          <w:sz w:val="22"/>
          <w:lang w:val="en-US"/>
        </w:rPr>
        <w:tab/>
      </w:r>
      <w:r w:rsidR="00017757" w:rsidRPr="00DB2C09">
        <w:rPr>
          <w:rFonts w:ascii="Arial" w:hAnsi="Arial" w:cs="Arial"/>
          <w:sz w:val="22"/>
          <w:lang w:val="en-US"/>
        </w:rPr>
        <w:tab/>
      </w:r>
      <w:r w:rsidRPr="00DB2C09">
        <w:rPr>
          <w:rFonts w:ascii="Arial" w:hAnsi="Arial" w:cs="Arial"/>
          <w:sz w:val="22"/>
          <w:lang w:val="en-US"/>
        </w:rPr>
        <w:t>= end volume extract</w:t>
      </w:r>
      <w:r w:rsidRPr="00DB2C09">
        <w:rPr>
          <w:rFonts w:ascii="Arial" w:hAnsi="Arial" w:cs="Arial"/>
          <w:sz w:val="22"/>
          <w:lang w:val="en-GB"/>
        </w:rPr>
        <w:t xml:space="preserve"> (mL)</w:t>
      </w:r>
    </w:p>
    <w:p w14:paraId="5BB3C00D" w14:textId="77777777" w:rsidR="004B09FD" w:rsidRPr="00DB2C09" w:rsidRDefault="009A229C" w:rsidP="002546F2">
      <w:pPr>
        <w:autoSpaceDE w:val="0"/>
        <w:autoSpaceDN w:val="0"/>
        <w:adjustRightInd w:val="0"/>
        <w:rPr>
          <w:rFonts w:ascii="Arial" w:hAnsi="Arial" w:cs="Arial"/>
          <w:sz w:val="22"/>
          <w:lang w:val="en-GB"/>
        </w:rPr>
      </w:pPr>
      <w:r w:rsidRPr="00DB2C09">
        <w:rPr>
          <w:rFonts w:ascii="Arial" w:hAnsi="Arial" w:cs="Arial"/>
          <w:sz w:val="22"/>
          <w:lang w:val="en-GB"/>
        </w:rPr>
        <w:t>* f</w:t>
      </w:r>
      <w:r w:rsidRPr="00DB2C09">
        <w:rPr>
          <w:rFonts w:ascii="Arial" w:hAnsi="Arial" w:cs="Arial"/>
          <w:sz w:val="22"/>
          <w:vertAlign w:val="subscript"/>
          <w:lang w:val="en-GB"/>
        </w:rPr>
        <w:t>DM</w:t>
      </w:r>
      <w:r w:rsidRPr="00DB2C09">
        <w:rPr>
          <w:rFonts w:ascii="Arial" w:hAnsi="Arial" w:cs="Arial"/>
          <w:sz w:val="22"/>
          <w:lang w:val="en-GB"/>
        </w:rPr>
        <w:tab/>
      </w:r>
      <w:r w:rsidRPr="00DB2C09">
        <w:rPr>
          <w:rFonts w:ascii="Arial" w:hAnsi="Arial" w:cs="Arial"/>
          <w:sz w:val="22"/>
          <w:lang w:val="en-GB"/>
        </w:rPr>
        <w:tab/>
      </w:r>
      <w:r w:rsidR="00017757" w:rsidRPr="00DB2C09">
        <w:rPr>
          <w:rFonts w:ascii="Arial" w:hAnsi="Arial" w:cs="Arial"/>
          <w:sz w:val="22"/>
          <w:lang w:val="en-GB"/>
        </w:rPr>
        <w:tab/>
      </w:r>
      <w:r w:rsidRPr="00DB2C09">
        <w:rPr>
          <w:rFonts w:ascii="Arial" w:hAnsi="Arial" w:cs="Arial"/>
          <w:sz w:val="22"/>
          <w:lang w:val="en-GB"/>
        </w:rPr>
        <w:t>= dry matter fraction of the sample</w:t>
      </w:r>
    </w:p>
    <w:p w14:paraId="19DB8C7D" w14:textId="77777777" w:rsidR="00447C76" w:rsidRPr="00DB2C09" w:rsidRDefault="00447C76" w:rsidP="00447C76">
      <w:pPr>
        <w:autoSpaceDE w:val="0"/>
        <w:autoSpaceDN w:val="0"/>
        <w:adjustRightInd w:val="0"/>
        <w:rPr>
          <w:rFonts w:ascii="Arial" w:hAnsi="Arial" w:cs="Arial"/>
          <w:sz w:val="22"/>
          <w:lang w:val="en-GB"/>
        </w:rPr>
      </w:pPr>
      <w:r w:rsidRPr="00DB2C09">
        <w:rPr>
          <w:rFonts w:ascii="Arial" w:hAnsi="Arial" w:cs="Arial"/>
          <w:sz w:val="22"/>
          <w:lang w:val="en-GB"/>
        </w:rPr>
        <w:t xml:space="preserve">* GC-result </w:t>
      </w:r>
      <w:r w:rsidRPr="00DB2C09">
        <w:rPr>
          <w:rFonts w:ascii="Arial" w:hAnsi="Arial" w:cs="Arial"/>
          <w:sz w:val="22"/>
          <w:vertAlign w:val="subscript"/>
          <w:lang w:val="en-GB"/>
        </w:rPr>
        <w:t>test substance</w:t>
      </w:r>
      <w:r w:rsidRPr="00DB2C09">
        <w:rPr>
          <w:rFonts w:ascii="Arial" w:hAnsi="Arial" w:cs="Arial"/>
          <w:sz w:val="22"/>
          <w:lang w:val="en-GB"/>
        </w:rPr>
        <w:tab/>
        <w:t>= result of the GC-analysis of the test substance (ng/mL)</w:t>
      </w:r>
    </w:p>
    <w:p w14:paraId="16A9621E" w14:textId="77777777" w:rsidR="00447C76" w:rsidRPr="00DB2C09" w:rsidRDefault="00447C76" w:rsidP="00447C76">
      <w:pPr>
        <w:pStyle w:val="Tekstopmerking"/>
        <w:rPr>
          <w:rFonts w:ascii="Arial" w:hAnsi="Arial" w:cs="Arial"/>
          <w:sz w:val="22"/>
          <w:szCs w:val="24"/>
          <w:lang w:val="en-US"/>
        </w:rPr>
      </w:pPr>
      <w:r w:rsidRPr="00DB2C09">
        <w:rPr>
          <w:rFonts w:ascii="Arial" w:hAnsi="Arial" w:cs="Arial"/>
          <w:sz w:val="22"/>
          <w:szCs w:val="24"/>
          <w:lang w:val="en-US"/>
        </w:rPr>
        <w:t>* C</w:t>
      </w:r>
      <w:r w:rsidRPr="00DB2C09">
        <w:rPr>
          <w:rFonts w:ascii="Arial" w:hAnsi="Arial" w:cs="Arial"/>
          <w:sz w:val="22"/>
          <w:szCs w:val="24"/>
          <w:vertAlign w:val="subscript"/>
          <w:lang w:val="en-US"/>
        </w:rPr>
        <w:t xml:space="preserve">IS, theor,ext </w:t>
      </w:r>
      <w:r w:rsidRPr="00DB2C09">
        <w:rPr>
          <w:rFonts w:ascii="Arial" w:hAnsi="Arial" w:cs="Arial"/>
          <w:sz w:val="22"/>
          <w:szCs w:val="24"/>
          <w:vertAlign w:val="subscript"/>
          <w:lang w:val="en-US"/>
        </w:rPr>
        <w:tab/>
      </w:r>
      <w:r w:rsidRPr="00DB2C09">
        <w:rPr>
          <w:rFonts w:ascii="Arial" w:hAnsi="Arial" w:cs="Arial"/>
          <w:sz w:val="22"/>
          <w:szCs w:val="24"/>
          <w:vertAlign w:val="subscript"/>
          <w:lang w:val="en-US"/>
        </w:rPr>
        <w:tab/>
      </w:r>
      <w:r w:rsidRPr="00DB2C09">
        <w:rPr>
          <w:rFonts w:ascii="Arial" w:hAnsi="Arial" w:cs="Arial"/>
          <w:sz w:val="22"/>
          <w:szCs w:val="24"/>
          <w:lang w:val="en-US"/>
        </w:rPr>
        <w:t>= theoretical IS-concentration of extract (ng/ml)</w:t>
      </w:r>
    </w:p>
    <w:p w14:paraId="7B25D00B" w14:textId="77777777" w:rsidR="00D06589" w:rsidRPr="00DB2C09" w:rsidRDefault="00447C76" w:rsidP="00447C76">
      <w:pPr>
        <w:autoSpaceDE w:val="0"/>
        <w:autoSpaceDN w:val="0"/>
        <w:adjustRightInd w:val="0"/>
        <w:rPr>
          <w:rFonts w:ascii="Arial" w:hAnsi="Arial" w:cs="Arial"/>
          <w:sz w:val="22"/>
          <w:lang w:val="en-GB"/>
        </w:rPr>
      </w:pPr>
      <w:r w:rsidRPr="00DB2C09">
        <w:rPr>
          <w:rFonts w:ascii="Arial" w:hAnsi="Arial" w:cs="Arial"/>
          <w:sz w:val="22"/>
          <w:lang w:val="en-GB"/>
        </w:rPr>
        <w:t xml:space="preserve">* GC-result </w:t>
      </w:r>
      <w:r w:rsidRPr="00DB2C09">
        <w:rPr>
          <w:rFonts w:ascii="Arial" w:hAnsi="Arial" w:cs="Arial"/>
          <w:sz w:val="22"/>
          <w:vertAlign w:val="subscript"/>
          <w:lang w:val="en-GB"/>
        </w:rPr>
        <w:t>IS, extr</w:t>
      </w:r>
      <w:r w:rsidRPr="00DB2C09">
        <w:rPr>
          <w:rFonts w:ascii="Arial" w:hAnsi="Arial" w:cs="Arial"/>
          <w:sz w:val="22"/>
          <w:lang w:val="en-GB"/>
        </w:rPr>
        <w:tab/>
        <w:t xml:space="preserve">= result of the GC-analysis of the </w:t>
      </w:r>
      <w:r w:rsidRPr="00DB2C09">
        <w:rPr>
          <w:rFonts w:ascii="Arial" w:hAnsi="Arial" w:cs="Arial"/>
          <w:sz w:val="22"/>
          <w:lang w:val="en-US"/>
        </w:rPr>
        <w:t xml:space="preserve">internal standard solution </w:t>
      </w:r>
      <w:r w:rsidRPr="00DB2C09">
        <w:rPr>
          <w:rFonts w:ascii="Arial" w:hAnsi="Arial" w:cs="Arial"/>
          <w:sz w:val="22"/>
          <w:lang w:val="en-GB"/>
        </w:rPr>
        <w:t>(ng/mL)</w:t>
      </w:r>
    </w:p>
    <w:p w14:paraId="74AB2A35" w14:textId="77777777" w:rsidR="00D06589" w:rsidRPr="00DB2C09" w:rsidRDefault="00D06589">
      <w:pPr>
        <w:spacing w:after="200" w:line="276" w:lineRule="auto"/>
        <w:rPr>
          <w:rFonts w:ascii="Arial" w:hAnsi="Arial" w:cs="Arial"/>
          <w:lang w:val="en-GB"/>
        </w:rPr>
      </w:pPr>
      <w:r w:rsidRPr="00DB2C09">
        <w:rPr>
          <w:rFonts w:ascii="Arial" w:hAnsi="Arial" w:cs="Arial"/>
          <w:lang w:val="en-GB"/>
        </w:rPr>
        <w:br w:type="page"/>
      </w:r>
    </w:p>
    <w:p w14:paraId="657F28F7" w14:textId="17A20E02" w:rsidR="00D06589" w:rsidRPr="00DB2C09" w:rsidRDefault="0032660D" w:rsidP="00D06589">
      <w:pPr>
        <w:pStyle w:val="Kop2"/>
        <w:rPr>
          <w:rFonts w:cs="Arial"/>
        </w:rPr>
      </w:pPr>
      <w:r w:rsidRPr="00DB2C09">
        <w:rPr>
          <w:rFonts w:cs="Arial"/>
        </w:rPr>
        <w:lastRenderedPageBreak/>
        <w:t>5.</w:t>
      </w:r>
      <w:r w:rsidR="00D06589" w:rsidRPr="00DB2C09">
        <w:rPr>
          <w:rFonts w:cs="Arial"/>
        </w:rPr>
        <w:t xml:space="preserve">4.  </w:t>
      </w:r>
      <w:r w:rsidR="00C16F4E" w:rsidRPr="00DB2C09">
        <w:rPr>
          <w:rFonts w:cs="Arial"/>
        </w:rPr>
        <w:t xml:space="preserve">PCLAB: </w:t>
      </w:r>
      <w:r w:rsidR="00D06589" w:rsidRPr="00DB2C09">
        <w:rPr>
          <w:rFonts w:cs="Arial"/>
        </w:rPr>
        <w:t>Ca</w:t>
      </w:r>
      <w:r w:rsidR="00DB2AE4" w:rsidRPr="00DB2C09">
        <w:rPr>
          <w:rFonts w:cs="Arial"/>
        </w:rPr>
        <w:t>lculations and data processing</w:t>
      </w:r>
    </w:p>
    <w:p w14:paraId="5A53735B" w14:textId="77777777" w:rsidR="00D06589" w:rsidRPr="00DB2C09" w:rsidRDefault="00D06589" w:rsidP="00D06589">
      <w:pPr>
        <w:pStyle w:val="Kop2"/>
        <w:rPr>
          <w:rFonts w:cs="Arial"/>
          <w:b w:val="0"/>
        </w:rPr>
      </w:pPr>
    </w:p>
    <w:p w14:paraId="589CA208" w14:textId="77777777" w:rsidR="0063285B" w:rsidRPr="00DB2C09" w:rsidRDefault="00D06589" w:rsidP="00D06589">
      <w:pPr>
        <w:pStyle w:val="Kop2"/>
        <w:numPr>
          <w:ilvl w:val="0"/>
          <w:numId w:val="13"/>
        </w:numPr>
        <w:ind w:left="426"/>
        <w:jc w:val="both"/>
        <w:rPr>
          <w:rFonts w:cs="Arial"/>
          <w:b w:val="0"/>
          <w:bCs w:val="0"/>
          <w:sz w:val="22"/>
          <w:szCs w:val="24"/>
        </w:rPr>
      </w:pPr>
      <w:r w:rsidRPr="00DB2C09">
        <w:rPr>
          <w:rFonts w:cs="Arial"/>
          <w:b w:val="0"/>
          <w:bCs w:val="0"/>
          <w:sz w:val="22"/>
          <w:szCs w:val="24"/>
        </w:rPr>
        <w:t>Consider the uptake phase of a bio-accumulation test with fis</w:t>
      </w:r>
      <w:r w:rsidR="0063285B" w:rsidRPr="00DB2C09">
        <w:rPr>
          <w:rFonts w:cs="Arial"/>
          <w:b w:val="0"/>
          <w:bCs w:val="0"/>
          <w:sz w:val="22"/>
          <w:szCs w:val="24"/>
        </w:rPr>
        <w:t xml:space="preserve">h. </w:t>
      </w:r>
    </w:p>
    <w:p w14:paraId="4E7D4BEA" w14:textId="0C01047F" w:rsidR="00D06589" w:rsidRPr="00DB2C09" w:rsidRDefault="0063285B" w:rsidP="00CF580E">
      <w:pPr>
        <w:pStyle w:val="Kop2"/>
        <w:ind w:left="1440" w:hanging="720"/>
        <w:jc w:val="both"/>
        <w:rPr>
          <w:rFonts w:cs="Arial"/>
          <w:b w:val="0"/>
          <w:bCs w:val="0"/>
          <w:sz w:val="22"/>
          <w:szCs w:val="24"/>
        </w:rPr>
      </w:pPr>
      <w:r w:rsidRPr="00DB2C09">
        <w:rPr>
          <w:rFonts w:cs="Arial"/>
          <w:b w:val="0"/>
          <w:bCs w:val="0"/>
          <w:sz w:val="22"/>
          <w:szCs w:val="24"/>
        </w:rPr>
        <w:sym w:font="Wingdings" w:char="F0E0"/>
      </w:r>
      <w:r w:rsidRPr="00DB2C09">
        <w:rPr>
          <w:rFonts w:cs="Arial"/>
          <w:b w:val="0"/>
          <w:bCs w:val="0"/>
          <w:sz w:val="22"/>
          <w:szCs w:val="24"/>
        </w:rPr>
        <w:tab/>
        <w:t>C</w:t>
      </w:r>
      <w:r w:rsidR="00D06589" w:rsidRPr="00DB2C09">
        <w:rPr>
          <w:rFonts w:cs="Arial"/>
          <w:b w:val="0"/>
          <w:bCs w:val="0"/>
          <w:sz w:val="22"/>
          <w:szCs w:val="24"/>
        </w:rPr>
        <w:t>alculate the expected time to reach 80% and 95% of the steady state</w:t>
      </w:r>
      <w:r w:rsidRPr="00DB2C09">
        <w:rPr>
          <w:rFonts w:cs="Arial"/>
          <w:b w:val="0"/>
          <w:bCs w:val="0"/>
          <w:sz w:val="22"/>
          <w:szCs w:val="24"/>
        </w:rPr>
        <w:t xml:space="preserve"> (t80 and t95) for BAA and FLU, based on equations 3 and 5.</w:t>
      </w:r>
    </w:p>
    <w:p w14:paraId="37D63264" w14:textId="77777777" w:rsidR="00D06589" w:rsidRPr="00DB2C09" w:rsidRDefault="00D06589" w:rsidP="00D06589">
      <w:pPr>
        <w:pStyle w:val="Kop2"/>
        <w:ind w:left="1080"/>
        <w:rPr>
          <w:rFonts w:cs="Arial"/>
          <w:b w:val="0"/>
        </w:rPr>
      </w:pPr>
    </w:p>
    <w:p w14:paraId="2F57ECC3" w14:textId="77777777" w:rsidR="00D06589" w:rsidRPr="00DB2C09" w:rsidRDefault="00D06589" w:rsidP="00D06589">
      <w:pPr>
        <w:pStyle w:val="Lijstalinea"/>
        <w:numPr>
          <w:ilvl w:val="0"/>
          <w:numId w:val="13"/>
        </w:numPr>
        <w:ind w:left="426"/>
        <w:rPr>
          <w:rFonts w:ascii="Arial" w:hAnsi="Arial" w:cs="Arial"/>
          <w:lang w:val="en-US"/>
        </w:rPr>
      </w:pPr>
      <w:r w:rsidRPr="00DB2C09">
        <w:rPr>
          <w:rFonts w:ascii="Arial" w:hAnsi="Arial" w:cs="Arial"/>
          <w:lang w:val="en-US"/>
        </w:rPr>
        <w:t>Theoretical exercise on the use of passive samplers</w:t>
      </w:r>
    </w:p>
    <w:p w14:paraId="5B22C4C9" w14:textId="77777777" w:rsidR="00D06589" w:rsidRPr="00DB2C09" w:rsidRDefault="00D06589" w:rsidP="00D06589">
      <w:pPr>
        <w:pStyle w:val="Lijstalinea"/>
        <w:rPr>
          <w:rFonts w:ascii="Arial" w:hAnsi="Arial" w:cs="Arial"/>
          <w:lang w:val="en-US"/>
        </w:rPr>
      </w:pPr>
    </w:p>
    <w:p w14:paraId="5FE44BF4" w14:textId="77777777" w:rsidR="00D06589" w:rsidRPr="00DB2C09" w:rsidRDefault="00D06589" w:rsidP="00D06589">
      <w:pPr>
        <w:pStyle w:val="Lijstalinea"/>
        <w:numPr>
          <w:ilvl w:val="1"/>
          <w:numId w:val="13"/>
        </w:numPr>
        <w:ind w:left="851"/>
        <w:rPr>
          <w:rFonts w:ascii="Arial" w:hAnsi="Arial" w:cs="Arial"/>
          <w:u w:val="single"/>
          <w:lang w:val="nl-BE"/>
        </w:rPr>
      </w:pPr>
      <w:r w:rsidRPr="00DB2C09">
        <w:rPr>
          <w:rFonts w:ascii="Arial" w:hAnsi="Arial" w:cs="Arial"/>
          <w:u w:val="single"/>
          <w:lang w:val="nl-BE"/>
        </w:rPr>
        <w:t xml:space="preserve">Preloading of the samplers </w:t>
      </w:r>
    </w:p>
    <w:p w14:paraId="7AA350FE" w14:textId="77777777" w:rsidR="0063285B" w:rsidRPr="00DB2C09" w:rsidRDefault="00D06589" w:rsidP="00D06589">
      <w:pPr>
        <w:pStyle w:val="Lijstalinea"/>
        <w:ind w:left="851"/>
        <w:rPr>
          <w:rFonts w:ascii="Arial" w:hAnsi="Arial" w:cs="Arial"/>
          <w:sz w:val="22"/>
          <w:lang w:val="en-US"/>
        </w:rPr>
      </w:pPr>
      <w:r w:rsidRPr="00DB2C09">
        <w:rPr>
          <w:rFonts w:ascii="Arial" w:hAnsi="Arial" w:cs="Arial"/>
          <w:sz w:val="22"/>
          <w:lang w:val="en-US"/>
        </w:rPr>
        <w:t>In a jar containing 150mL of MeOH solvent, 27.4 g plastic sampler are preloaded by adding 118.2 mg BAA (K</w:t>
      </w:r>
      <w:r w:rsidRPr="00DB2C09">
        <w:rPr>
          <w:rFonts w:ascii="Arial" w:hAnsi="Arial" w:cs="Arial"/>
          <w:sz w:val="22"/>
          <w:vertAlign w:val="subscript"/>
          <w:lang w:val="en-US"/>
        </w:rPr>
        <w:t xml:space="preserve">sampler/solvent </w:t>
      </w:r>
      <w:r w:rsidRPr="00DB2C09">
        <w:rPr>
          <w:rFonts w:ascii="Arial" w:hAnsi="Arial" w:cs="Arial"/>
          <w:sz w:val="22"/>
          <w:lang w:val="en-US"/>
        </w:rPr>
        <w:t xml:space="preserve">= 0.4 L solvent/kg sampler). Assume that the chemical only partitions between sampler and water, so no losses due to (a) volatization, (b) biotic or abiotic degradation or (c) adsorption to the wall of the jar. </w:t>
      </w:r>
    </w:p>
    <w:p w14:paraId="1C2227D5" w14:textId="77777777" w:rsidR="0063285B" w:rsidRPr="00DB2C09" w:rsidRDefault="0063285B" w:rsidP="00D06589">
      <w:pPr>
        <w:pStyle w:val="Lijstalinea"/>
        <w:ind w:left="851"/>
        <w:rPr>
          <w:rFonts w:ascii="Arial" w:hAnsi="Arial" w:cs="Arial"/>
          <w:lang w:val="en-US"/>
        </w:rPr>
      </w:pPr>
    </w:p>
    <w:p w14:paraId="5442AFEC" w14:textId="29E12F33" w:rsidR="00D06589" w:rsidRPr="00DB2C09" w:rsidRDefault="0063285B" w:rsidP="00CF580E">
      <w:pPr>
        <w:ind w:left="1440" w:hanging="720"/>
        <w:rPr>
          <w:rFonts w:ascii="Arial" w:hAnsi="Arial" w:cs="Arial"/>
          <w:lang w:val="en-US"/>
        </w:rPr>
      </w:pPr>
      <w:r w:rsidRPr="00DB2C09">
        <w:rPr>
          <w:rFonts w:ascii="Arial" w:hAnsi="Arial" w:cs="Arial"/>
          <w:lang w:val="en-US"/>
        </w:rPr>
        <w:sym w:font="Wingdings" w:char="F0E0"/>
      </w:r>
      <w:r w:rsidRPr="00DB2C09">
        <w:rPr>
          <w:rFonts w:ascii="Arial" w:hAnsi="Arial" w:cs="Arial"/>
          <w:sz w:val="22"/>
          <w:lang w:val="en-US"/>
        </w:rPr>
        <w:tab/>
      </w:r>
      <w:r w:rsidR="00D06589" w:rsidRPr="00DB2C09">
        <w:rPr>
          <w:rFonts w:ascii="Arial" w:hAnsi="Arial" w:cs="Arial"/>
          <w:sz w:val="22"/>
          <w:lang w:val="en-US"/>
        </w:rPr>
        <w:t xml:space="preserve">Assuming that after two days the steady state conditions are reached, </w:t>
      </w:r>
      <w:r w:rsidR="00155397" w:rsidRPr="00DB2C09">
        <w:rPr>
          <w:rFonts w:ascii="Arial" w:hAnsi="Arial" w:cs="Arial"/>
          <w:sz w:val="22"/>
          <w:lang w:val="en-US"/>
        </w:rPr>
        <w:t>calculate)</w:t>
      </w:r>
      <w:r w:rsidR="00D06589" w:rsidRPr="00DB2C09">
        <w:rPr>
          <w:rFonts w:ascii="Arial" w:hAnsi="Arial" w:cs="Arial"/>
          <w:sz w:val="22"/>
          <w:lang w:val="en-US"/>
        </w:rPr>
        <w:t xml:space="preserve"> the total amount (in mg) of BAA loaded to the passive samplers? </w:t>
      </w:r>
    </w:p>
    <w:p w14:paraId="1D63DA3C" w14:textId="77777777" w:rsidR="00D06589" w:rsidRPr="00DB2C09" w:rsidRDefault="00D06589" w:rsidP="00D06589">
      <w:pPr>
        <w:pStyle w:val="Lijstalinea"/>
        <w:rPr>
          <w:rFonts w:ascii="Arial" w:hAnsi="Arial" w:cs="Arial"/>
          <w:lang w:val="en-US"/>
        </w:rPr>
      </w:pPr>
    </w:p>
    <w:p w14:paraId="7D7920E1" w14:textId="1959B01A" w:rsidR="00D06589" w:rsidRPr="00DB2C09" w:rsidRDefault="00D06589" w:rsidP="00E75CBD">
      <w:pPr>
        <w:pStyle w:val="Lijstalinea"/>
        <w:ind w:left="1080"/>
        <w:rPr>
          <w:rFonts w:ascii="Arial" w:hAnsi="Arial" w:cs="Arial"/>
          <w:lang w:val="en-US"/>
        </w:rPr>
      </w:pPr>
    </w:p>
    <w:p w14:paraId="2AEF558B" w14:textId="5EEFCF65" w:rsidR="00D06589" w:rsidRPr="00DB2C09" w:rsidRDefault="00E75CBD" w:rsidP="00D06589">
      <w:pPr>
        <w:pStyle w:val="Lijstalinea"/>
        <w:ind w:left="1080"/>
        <w:rPr>
          <w:rFonts w:ascii="Arial" w:hAnsi="Arial" w:cs="Arial"/>
          <w:lang w:val="en-US"/>
        </w:rPr>
      </w:pPr>
      <w:r w:rsidRPr="00DB2C09">
        <w:rPr>
          <w:rFonts w:ascii="Arial" w:hAnsi="Arial" w:cs="Arial"/>
          <w:noProof/>
          <w:lang w:val="en-US" w:eastAsia="en-US"/>
        </w:rPr>
        <w:drawing>
          <wp:inline distT="0" distB="0" distL="0" distR="0" wp14:anchorId="58335419" wp14:editId="5283E553">
            <wp:extent cx="4685901" cy="1310026"/>
            <wp:effectExtent l="0" t="0" r="0" b="10795"/>
            <wp:docPr id="104" name="Picture 5" descr="Macintosh HD:Users:olivierberteloot:Desktop:Practicum_5_Bioconcentration: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olivierberteloot:Desktop:Practicum_5_Bioconcentration:g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6116" cy="1310086"/>
                    </a:xfrm>
                    <a:prstGeom prst="rect">
                      <a:avLst/>
                    </a:prstGeom>
                    <a:noFill/>
                    <a:ln>
                      <a:noFill/>
                    </a:ln>
                  </pic:spPr>
                </pic:pic>
              </a:graphicData>
            </a:graphic>
          </wp:inline>
        </w:drawing>
      </w:r>
    </w:p>
    <w:p w14:paraId="3AB18E70" w14:textId="77777777" w:rsidR="00D06589" w:rsidRPr="00DB2C09" w:rsidRDefault="00D06589" w:rsidP="00D06589">
      <w:pPr>
        <w:pStyle w:val="Lijstalinea"/>
        <w:rPr>
          <w:rFonts w:ascii="Arial" w:hAnsi="Arial" w:cs="Arial"/>
          <w:lang w:val="en-US"/>
        </w:rPr>
      </w:pPr>
    </w:p>
    <w:p w14:paraId="48B22977" w14:textId="77777777" w:rsidR="00D06589" w:rsidRPr="00DB2C09" w:rsidRDefault="00D06589" w:rsidP="00D06589">
      <w:pPr>
        <w:pStyle w:val="Lijstalinea"/>
        <w:numPr>
          <w:ilvl w:val="1"/>
          <w:numId w:val="13"/>
        </w:numPr>
        <w:ind w:left="851"/>
        <w:contextualSpacing w:val="0"/>
        <w:rPr>
          <w:rFonts w:ascii="Arial" w:hAnsi="Arial" w:cs="Arial"/>
          <w:u w:val="single"/>
          <w:lang w:val="nl-BE"/>
        </w:rPr>
      </w:pPr>
      <w:r w:rsidRPr="00DB2C09">
        <w:rPr>
          <w:rFonts w:ascii="Arial" w:hAnsi="Arial" w:cs="Arial"/>
          <w:u w:val="single"/>
          <w:lang w:val="nl-BE"/>
        </w:rPr>
        <w:t>Use of passive samplers</w:t>
      </w:r>
    </w:p>
    <w:p w14:paraId="75ED9EB5" w14:textId="77777777" w:rsidR="00D06589" w:rsidRPr="00DB2C09" w:rsidRDefault="00D06589" w:rsidP="00D06589">
      <w:pPr>
        <w:pStyle w:val="Lijstalinea"/>
        <w:ind w:left="851"/>
        <w:contextualSpacing w:val="0"/>
        <w:rPr>
          <w:rFonts w:ascii="Arial" w:hAnsi="Arial" w:cs="Arial"/>
          <w:sz w:val="22"/>
          <w:lang w:val="en-US"/>
        </w:rPr>
      </w:pPr>
      <w:r w:rsidRPr="00DB2C09">
        <w:rPr>
          <w:rFonts w:ascii="Arial" w:hAnsi="Arial" w:cs="Arial"/>
          <w:sz w:val="22"/>
          <w:lang w:val="en-US"/>
        </w:rPr>
        <w:t>Assume that 5.29 g BAA-preloaded (similar as in exercise B.a) passive samplers are added to a volume of 1.5L sea water containing 5 mussels with an average wet weight of 1.31 g per mussel and a fat content of 5%. Assume that BAA only partitions to the fat of the mussel, not to the other tissues.</w:t>
      </w:r>
    </w:p>
    <w:p w14:paraId="37EE75D9" w14:textId="77777777" w:rsidR="00D06589" w:rsidRPr="00DB2C09" w:rsidRDefault="00D06589" w:rsidP="00D06589">
      <w:pPr>
        <w:pStyle w:val="Lijstalinea"/>
        <w:ind w:left="851"/>
        <w:contextualSpacing w:val="0"/>
        <w:rPr>
          <w:rFonts w:ascii="Arial" w:hAnsi="Arial" w:cs="Arial"/>
          <w:sz w:val="22"/>
          <w:lang w:val="en-US"/>
        </w:rPr>
      </w:pPr>
      <w:r w:rsidRPr="00DB2C09">
        <w:rPr>
          <w:rFonts w:ascii="Arial" w:hAnsi="Arial" w:cs="Arial"/>
          <w:sz w:val="22"/>
          <w:lang w:val="en-US"/>
        </w:rPr>
        <w:t>Partition-coefficients for BAA:</w:t>
      </w:r>
    </w:p>
    <w:p w14:paraId="522BD57B" w14:textId="77777777" w:rsidR="00D06589" w:rsidRPr="00DB2C09" w:rsidRDefault="00D06589" w:rsidP="00D06589">
      <w:pPr>
        <w:pStyle w:val="Lijstalinea"/>
        <w:numPr>
          <w:ilvl w:val="3"/>
          <w:numId w:val="1"/>
        </w:numPr>
        <w:tabs>
          <w:tab w:val="clear" w:pos="2880"/>
          <w:tab w:val="num" w:pos="1985"/>
        </w:tabs>
        <w:ind w:left="1985"/>
        <w:contextualSpacing w:val="0"/>
        <w:rPr>
          <w:rFonts w:ascii="Arial" w:hAnsi="Arial" w:cs="Arial"/>
          <w:sz w:val="22"/>
          <w:lang w:val="en-US"/>
        </w:rPr>
      </w:pPr>
      <w:r w:rsidRPr="00DB2C09">
        <w:rPr>
          <w:rFonts w:ascii="Arial" w:hAnsi="Arial" w:cs="Arial"/>
          <w:sz w:val="22"/>
          <w:lang w:val="en-US"/>
        </w:rPr>
        <w:t>Log Kow</w:t>
      </w:r>
      <w:r w:rsidRPr="00DB2C09">
        <w:rPr>
          <w:rFonts w:ascii="Arial" w:hAnsi="Arial" w:cs="Arial"/>
          <w:sz w:val="22"/>
          <w:lang w:val="en-US"/>
        </w:rPr>
        <w:tab/>
      </w:r>
      <w:r w:rsidRPr="00DB2C09">
        <w:rPr>
          <w:rFonts w:ascii="Arial" w:hAnsi="Arial" w:cs="Arial"/>
          <w:sz w:val="22"/>
          <w:lang w:val="en-US"/>
        </w:rPr>
        <w:tab/>
        <w:t>= 5.52 (L</w:t>
      </w:r>
      <w:r w:rsidRPr="00DB2C09">
        <w:rPr>
          <w:rFonts w:ascii="Arial" w:hAnsi="Arial" w:cs="Arial"/>
          <w:sz w:val="22"/>
          <w:vertAlign w:val="subscript"/>
          <w:lang w:val="en-US"/>
        </w:rPr>
        <w:t>water</w:t>
      </w:r>
      <w:r w:rsidRPr="00DB2C09">
        <w:rPr>
          <w:rFonts w:ascii="Arial" w:hAnsi="Arial" w:cs="Arial"/>
          <w:sz w:val="22"/>
          <w:lang w:val="en-US"/>
        </w:rPr>
        <w:t>/kg</w:t>
      </w:r>
      <w:r w:rsidRPr="00DB2C09">
        <w:rPr>
          <w:rFonts w:ascii="Arial" w:hAnsi="Arial" w:cs="Arial"/>
          <w:sz w:val="22"/>
          <w:vertAlign w:val="subscript"/>
          <w:lang w:val="en-US"/>
        </w:rPr>
        <w:t>octanol</w:t>
      </w:r>
      <w:r w:rsidRPr="00DB2C09">
        <w:rPr>
          <w:rFonts w:ascii="Arial" w:hAnsi="Arial" w:cs="Arial"/>
          <w:sz w:val="22"/>
          <w:lang w:val="en-US"/>
        </w:rPr>
        <w:t>)</w:t>
      </w:r>
    </w:p>
    <w:p w14:paraId="76A9ACBE" w14:textId="51FDB6E2" w:rsidR="00D06589" w:rsidRPr="00DB2C09" w:rsidRDefault="00D06589" w:rsidP="00D06589">
      <w:pPr>
        <w:pStyle w:val="Lijstalinea"/>
        <w:numPr>
          <w:ilvl w:val="3"/>
          <w:numId w:val="1"/>
        </w:numPr>
        <w:tabs>
          <w:tab w:val="clear" w:pos="2880"/>
          <w:tab w:val="num" w:pos="1985"/>
        </w:tabs>
        <w:ind w:left="1985"/>
        <w:contextualSpacing w:val="0"/>
        <w:rPr>
          <w:rFonts w:ascii="Arial" w:hAnsi="Arial" w:cs="Arial"/>
          <w:sz w:val="22"/>
          <w:lang w:val="en-US"/>
        </w:rPr>
      </w:pPr>
      <w:r w:rsidRPr="00DB2C09">
        <w:rPr>
          <w:rFonts w:ascii="Arial" w:hAnsi="Arial" w:cs="Arial"/>
          <w:sz w:val="22"/>
          <w:lang w:val="en-US"/>
        </w:rPr>
        <w:t>Log K</w:t>
      </w:r>
      <w:r w:rsidRPr="00DB2C09">
        <w:rPr>
          <w:rFonts w:ascii="Arial" w:hAnsi="Arial" w:cs="Arial"/>
          <w:sz w:val="22"/>
          <w:vertAlign w:val="subscript"/>
          <w:lang w:val="en-US"/>
        </w:rPr>
        <w:t>sampler/water</w:t>
      </w:r>
      <w:r w:rsidRPr="00DB2C09">
        <w:rPr>
          <w:rFonts w:ascii="Arial" w:hAnsi="Arial" w:cs="Arial"/>
          <w:sz w:val="22"/>
          <w:lang w:val="en-US"/>
        </w:rPr>
        <w:t xml:space="preserve"> </w:t>
      </w:r>
      <w:r w:rsidR="001D5582" w:rsidRPr="00DB2C09">
        <w:rPr>
          <w:rFonts w:ascii="Arial" w:hAnsi="Arial" w:cs="Arial"/>
          <w:sz w:val="22"/>
          <w:lang w:val="en-US"/>
        </w:rPr>
        <w:t xml:space="preserve">  </w:t>
      </w:r>
      <w:r w:rsidRPr="00DB2C09">
        <w:rPr>
          <w:rFonts w:ascii="Arial" w:hAnsi="Arial" w:cs="Arial"/>
          <w:sz w:val="22"/>
          <w:lang w:val="en-US"/>
        </w:rPr>
        <w:tab/>
        <w:t>= 5.31 (L</w:t>
      </w:r>
      <w:r w:rsidRPr="00DB2C09">
        <w:rPr>
          <w:rFonts w:ascii="Arial" w:hAnsi="Arial" w:cs="Arial"/>
          <w:sz w:val="22"/>
          <w:vertAlign w:val="subscript"/>
          <w:lang w:val="en-US"/>
        </w:rPr>
        <w:t>water</w:t>
      </w:r>
      <w:r w:rsidRPr="00DB2C09">
        <w:rPr>
          <w:rFonts w:ascii="Arial" w:hAnsi="Arial" w:cs="Arial"/>
          <w:sz w:val="22"/>
          <w:lang w:val="en-US"/>
        </w:rPr>
        <w:t>/kg</w:t>
      </w:r>
      <w:r w:rsidRPr="00DB2C09">
        <w:rPr>
          <w:rFonts w:ascii="Arial" w:hAnsi="Arial" w:cs="Arial"/>
          <w:sz w:val="22"/>
          <w:vertAlign w:val="subscript"/>
          <w:lang w:val="en-US"/>
        </w:rPr>
        <w:t>sampler</w:t>
      </w:r>
      <w:r w:rsidRPr="00DB2C09">
        <w:rPr>
          <w:rFonts w:ascii="Arial" w:hAnsi="Arial" w:cs="Arial"/>
          <w:sz w:val="22"/>
          <w:lang w:val="en-US"/>
        </w:rPr>
        <w:t>)</w:t>
      </w:r>
    </w:p>
    <w:p w14:paraId="6654E5CA" w14:textId="01B093A6" w:rsidR="00D06589" w:rsidRPr="00DB2C09" w:rsidRDefault="00D06589" w:rsidP="00D06589">
      <w:pPr>
        <w:pStyle w:val="Lijstalinea"/>
        <w:ind w:left="1800"/>
        <w:contextualSpacing w:val="0"/>
        <w:rPr>
          <w:rFonts w:ascii="Arial" w:hAnsi="Arial" w:cs="Arial"/>
          <w:sz w:val="22"/>
          <w:lang w:val="en-US"/>
        </w:rPr>
      </w:pPr>
    </w:p>
    <w:p w14:paraId="11C07FA8" w14:textId="1C7AF6ED" w:rsidR="0063285B" w:rsidRPr="00DB2C09" w:rsidRDefault="0063285B" w:rsidP="0063285B">
      <w:pPr>
        <w:pStyle w:val="Lijstalinea"/>
        <w:ind w:left="851"/>
        <w:contextualSpacing w:val="0"/>
        <w:rPr>
          <w:rFonts w:ascii="Arial" w:hAnsi="Arial" w:cs="Arial"/>
          <w:sz w:val="22"/>
          <w:lang w:val="en-US"/>
        </w:rPr>
      </w:pPr>
      <w:r w:rsidRPr="00DB2C09">
        <w:rPr>
          <w:rFonts w:ascii="Arial" w:hAnsi="Arial" w:cs="Arial"/>
          <w:sz w:val="22"/>
          <w:lang w:val="en-US"/>
        </w:rPr>
        <w:sym w:font="Wingdings" w:char="F0E0"/>
      </w:r>
      <w:r w:rsidRPr="00DB2C09">
        <w:rPr>
          <w:rFonts w:ascii="Arial" w:hAnsi="Arial" w:cs="Arial"/>
          <w:sz w:val="22"/>
          <w:lang w:val="en-US"/>
        </w:rPr>
        <w:tab/>
        <w:t>Calculate</w:t>
      </w:r>
      <w:r w:rsidR="00D06589" w:rsidRPr="00DB2C09">
        <w:rPr>
          <w:rFonts w:ascii="Arial" w:hAnsi="Arial" w:cs="Arial"/>
          <w:sz w:val="22"/>
          <w:lang w:val="en-US"/>
        </w:rPr>
        <w:t xml:space="preserve"> the expected aqueous concentration </w:t>
      </w:r>
      <w:r w:rsidR="00C16F4E" w:rsidRPr="00DB2C09">
        <w:rPr>
          <w:rFonts w:ascii="Arial" w:hAnsi="Arial" w:cs="Arial"/>
          <w:sz w:val="22"/>
          <w:lang w:val="en-US"/>
        </w:rPr>
        <w:t xml:space="preserve">of BAA </w:t>
      </w:r>
      <w:r w:rsidRPr="00DB2C09">
        <w:rPr>
          <w:rFonts w:ascii="Arial" w:hAnsi="Arial" w:cs="Arial"/>
          <w:sz w:val="22"/>
          <w:lang w:val="en-US"/>
        </w:rPr>
        <w:t>at steady state.</w:t>
      </w:r>
    </w:p>
    <w:p w14:paraId="14F989D3" w14:textId="6E6F6D0A" w:rsidR="00CB784B" w:rsidRPr="00DB2C09" w:rsidRDefault="00CB784B" w:rsidP="0063285B">
      <w:pPr>
        <w:pStyle w:val="Lijstalinea"/>
        <w:ind w:left="851"/>
        <w:contextualSpacing w:val="0"/>
        <w:rPr>
          <w:rFonts w:ascii="Arial" w:hAnsi="Arial" w:cs="Arial"/>
          <w:lang w:val="en-US"/>
        </w:rPr>
      </w:pPr>
      <w:r w:rsidRPr="00DB2C09">
        <w:rPr>
          <w:rFonts w:ascii="Arial" w:hAnsi="Arial" w:cs="Arial"/>
          <w:noProof/>
          <w:lang w:val="en-US" w:eastAsia="en-US"/>
        </w:rPr>
        <w:drawing>
          <wp:anchor distT="0" distB="0" distL="114300" distR="114300" simplePos="0" relativeHeight="251712512" behindDoc="0" locked="0" layoutInCell="1" allowOverlap="1" wp14:anchorId="20F52F0C" wp14:editId="43B71A2F">
            <wp:simplePos x="0" y="0"/>
            <wp:positionH relativeFrom="column">
              <wp:posOffset>2171700</wp:posOffset>
            </wp:positionH>
            <wp:positionV relativeFrom="paragraph">
              <wp:posOffset>318135</wp:posOffset>
            </wp:positionV>
            <wp:extent cx="1424305" cy="964565"/>
            <wp:effectExtent l="0" t="0" r="0" b="635"/>
            <wp:wrapSquare wrapText="bothSides"/>
            <wp:docPr id="2" name="Picture 2" descr="Macintosh HD:Users:olivierberteloot:Desktop:Practicum_5_Bioconcen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livierberteloot:Desktop:Practicum_5_Bioconcentratio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305" cy="9645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9016738" w14:textId="77777777" w:rsidR="00CB784B" w:rsidRPr="00DB2C09" w:rsidRDefault="00CB784B" w:rsidP="0063285B">
      <w:pPr>
        <w:pStyle w:val="Lijstalinea"/>
        <w:ind w:left="851"/>
        <w:contextualSpacing w:val="0"/>
        <w:rPr>
          <w:rFonts w:ascii="Arial" w:hAnsi="Arial" w:cs="Arial"/>
          <w:lang w:val="en-US"/>
        </w:rPr>
      </w:pPr>
    </w:p>
    <w:p w14:paraId="25E1A1FE" w14:textId="77777777" w:rsidR="00CB784B" w:rsidRPr="00DB2C09" w:rsidRDefault="00CB784B" w:rsidP="0063285B">
      <w:pPr>
        <w:pStyle w:val="Lijstalinea"/>
        <w:ind w:left="851"/>
        <w:contextualSpacing w:val="0"/>
        <w:rPr>
          <w:rFonts w:ascii="Arial" w:hAnsi="Arial" w:cs="Arial"/>
          <w:lang w:val="en-US"/>
        </w:rPr>
      </w:pPr>
    </w:p>
    <w:p w14:paraId="2D6717F7" w14:textId="14ED4B53" w:rsidR="00CB784B" w:rsidRPr="00DB2C09" w:rsidRDefault="00CB784B" w:rsidP="0063285B">
      <w:pPr>
        <w:pStyle w:val="Lijstalinea"/>
        <w:ind w:left="851"/>
        <w:contextualSpacing w:val="0"/>
        <w:rPr>
          <w:rFonts w:ascii="Arial" w:hAnsi="Arial" w:cs="Arial"/>
          <w:lang w:val="en-US"/>
        </w:rPr>
      </w:pPr>
    </w:p>
    <w:p w14:paraId="150B276C" w14:textId="77777777" w:rsidR="00CB784B" w:rsidRPr="00DB2C09" w:rsidRDefault="00CB784B" w:rsidP="0063285B">
      <w:pPr>
        <w:pStyle w:val="Lijstalinea"/>
        <w:ind w:left="851"/>
        <w:contextualSpacing w:val="0"/>
        <w:rPr>
          <w:rFonts w:ascii="Arial" w:hAnsi="Arial" w:cs="Arial"/>
          <w:lang w:val="en-US"/>
        </w:rPr>
      </w:pPr>
    </w:p>
    <w:p w14:paraId="4DF7B28B" w14:textId="77777777" w:rsidR="00CB784B" w:rsidRPr="00DB2C09" w:rsidRDefault="00CB784B" w:rsidP="0063285B">
      <w:pPr>
        <w:pStyle w:val="Lijstalinea"/>
        <w:ind w:left="851"/>
        <w:contextualSpacing w:val="0"/>
        <w:rPr>
          <w:rFonts w:ascii="Arial" w:hAnsi="Arial" w:cs="Arial"/>
          <w:lang w:val="en-US"/>
        </w:rPr>
      </w:pPr>
    </w:p>
    <w:p w14:paraId="67F419C5" w14:textId="77777777" w:rsidR="00CB784B" w:rsidRPr="00DB2C09" w:rsidRDefault="00CB784B" w:rsidP="0063285B">
      <w:pPr>
        <w:pStyle w:val="Lijstalinea"/>
        <w:ind w:left="851"/>
        <w:contextualSpacing w:val="0"/>
        <w:rPr>
          <w:rFonts w:ascii="Arial" w:hAnsi="Arial" w:cs="Arial"/>
          <w:lang w:val="en-US"/>
        </w:rPr>
      </w:pPr>
    </w:p>
    <w:p w14:paraId="45A5472B" w14:textId="77777777" w:rsidR="00CB784B" w:rsidRPr="00DB2C09" w:rsidRDefault="00CB784B" w:rsidP="00CB784B">
      <w:pPr>
        <w:rPr>
          <w:rFonts w:ascii="Arial" w:hAnsi="Arial" w:cs="Arial"/>
          <w:lang w:val="en-US"/>
        </w:rPr>
      </w:pPr>
    </w:p>
    <w:p w14:paraId="075CE4C1" w14:textId="5E2DF552" w:rsidR="0063285B" w:rsidRPr="00DB2C09" w:rsidRDefault="0063285B" w:rsidP="0063285B">
      <w:pPr>
        <w:pStyle w:val="Lijstalinea"/>
        <w:ind w:left="851"/>
        <w:contextualSpacing w:val="0"/>
        <w:rPr>
          <w:rFonts w:ascii="Arial" w:hAnsi="Arial" w:cs="Arial"/>
          <w:lang w:val="en-US"/>
        </w:rPr>
      </w:pPr>
      <w:r w:rsidRPr="00DB2C09">
        <w:rPr>
          <w:rFonts w:ascii="Arial" w:hAnsi="Arial" w:cs="Arial"/>
          <w:lang w:val="en-US"/>
        </w:rPr>
        <w:sym w:font="Wingdings" w:char="F0E0"/>
      </w:r>
      <w:r w:rsidRPr="00DB2C09">
        <w:rPr>
          <w:rFonts w:ascii="Arial" w:hAnsi="Arial" w:cs="Arial"/>
          <w:lang w:val="en-US"/>
        </w:rPr>
        <w:tab/>
      </w:r>
      <w:r w:rsidRPr="00DB2C09">
        <w:rPr>
          <w:rFonts w:ascii="Arial" w:hAnsi="Arial" w:cs="Arial"/>
          <w:sz w:val="22"/>
          <w:lang w:val="en-US"/>
        </w:rPr>
        <w:t>Calculate the concentration of BAA in the mussel at steady state.</w:t>
      </w:r>
    </w:p>
    <w:p w14:paraId="09E2AFFD" w14:textId="24292441" w:rsidR="00CB784B" w:rsidRPr="00DB2C09" w:rsidRDefault="00CB784B" w:rsidP="0063285B">
      <w:pPr>
        <w:pStyle w:val="Lijstalinea"/>
        <w:ind w:left="851"/>
        <w:contextualSpacing w:val="0"/>
        <w:rPr>
          <w:rFonts w:ascii="Arial" w:hAnsi="Arial" w:cs="Arial"/>
          <w:lang w:val="en-US"/>
        </w:rPr>
      </w:pPr>
      <w:r w:rsidRPr="00DB2C09">
        <w:rPr>
          <w:rFonts w:ascii="Arial" w:hAnsi="Arial" w:cs="Arial"/>
          <w:noProof/>
          <w:lang w:val="en-US" w:eastAsia="en-US"/>
        </w:rPr>
        <w:lastRenderedPageBreak/>
        <w:drawing>
          <wp:anchor distT="0" distB="0" distL="114300" distR="114300" simplePos="0" relativeHeight="251710464" behindDoc="0" locked="0" layoutInCell="1" allowOverlap="1" wp14:anchorId="01BF569C" wp14:editId="5960A6CE">
            <wp:simplePos x="0" y="0"/>
            <wp:positionH relativeFrom="column">
              <wp:posOffset>2171700</wp:posOffset>
            </wp:positionH>
            <wp:positionV relativeFrom="paragraph">
              <wp:posOffset>53340</wp:posOffset>
            </wp:positionV>
            <wp:extent cx="1424305" cy="964565"/>
            <wp:effectExtent l="0" t="0" r="0" b="635"/>
            <wp:wrapSquare wrapText="bothSides"/>
            <wp:docPr id="113" name="Picture 113" descr="Macintosh HD:Users:olivierberteloot:Desktop:Practicum_5_Bioconcentr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olivierberteloot:Desktop:Practicum_5_Bioconcentration: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305" cy="9645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8864298" w14:textId="77777777" w:rsidR="00CB784B" w:rsidRPr="00DB2C09" w:rsidRDefault="00CB784B" w:rsidP="0063285B">
      <w:pPr>
        <w:pStyle w:val="Lijstalinea"/>
        <w:ind w:left="851"/>
        <w:contextualSpacing w:val="0"/>
        <w:rPr>
          <w:rFonts w:ascii="Arial" w:hAnsi="Arial" w:cs="Arial"/>
          <w:lang w:val="en-US"/>
        </w:rPr>
      </w:pPr>
    </w:p>
    <w:p w14:paraId="31B59836" w14:textId="77777777" w:rsidR="00CB784B" w:rsidRPr="00DB2C09" w:rsidRDefault="00CB784B" w:rsidP="0063285B">
      <w:pPr>
        <w:pStyle w:val="Lijstalinea"/>
        <w:ind w:left="851"/>
        <w:contextualSpacing w:val="0"/>
        <w:rPr>
          <w:rFonts w:ascii="Arial" w:hAnsi="Arial" w:cs="Arial"/>
          <w:lang w:val="en-US"/>
        </w:rPr>
      </w:pPr>
    </w:p>
    <w:p w14:paraId="1E9D250A" w14:textId="77777777" w:rsidR="00CB784B" w:rsidRPr="00DB2C09" w:rsidRDefault="00CB784B" w:rsidP="0063285B">
      <w:pPr>
        <w:pStyle w:val="Lijstalinea"/>
        <w:ind w:left="851"/>
        <w:contextualSpacing w:val="0"/>
        <w:rPr>
          <w:rFonts w:ascii="Arial" w:hAnsi="Arial" w:cs="Arial"/>
          <w:lang w:val="en-US"/>
        </w:rPr>
      </w:pPr>
    </w:p>
    <w:p w14:paraId="0DA2A6CF" w14:textId="77777777" w:rsidR="00CB784B" w:rsidRPr="00DB2C09" w:rsidRDefault="00CB784B" w:rsidP="0063285B">
      <w:pPr>
        <w:pStyle w:val="Lijstalinea"/>
        <w:ind w:left="851"/>
        <w:contextualSpacing w:val="0"/>
        <w:rPr>
          <w:rFonts w:ascii="Arial" w:hAnsi="Arial" w:cs="Arial"/>
          <w:lang w:val="en-US"/>
        </w:rPr>
      </w:pPr>
    </w:p>
    <w:p w14:paraId="412098EF" w14:textId="77777777" w:rsidR="00CB784B" w:rsidRPr="00DB2C09" w:rsidRDefault="00CB784B" w:rsidP="0063285B">
      <w:pPr>
        <w:pStyle w:val="Lijstalinea"/>
        <w:ind w:left="1431" w:hanging="580"/>
        <w:contextualSpacing w:val="0"/>
        <w:rPr>
          <w:rFonts w:ascii="Arial" w:hAnsi="Arial" w:cs="Arial"/>
          <w:lang w:val="en-US"/>
        </w:rPr>
      </w:pPr>
    </w:p>
    <w:p w14:paraId="5115D776" w14:textId="77777777" w:rsidR="00CB784B" w:rsidRPr="00DB2C09" w:rsidRDefault="00CB784B" w:rsidP="00CB784B">
      <w:pPr>
        <w:rPr>
          <w:rFonts w:ascii="Arial" w:hAnsi="Arial" w:cs="Arial"/>
          <w:lang w:val="en-US"/>
        </w:rPr>
      </w:pPr>
    </w:p>
    <w:p w14:paraId="433493CF" w14:textId="1075D9F8" w:rsidR="00C16F4E" w:rsidRPr="00DB2C09" w:rsidRDefault="0063285B" w:rsidP="0063285B">
      <w:pPr>
        <w:pStyle w:val="Lijstalinea"/>
        <w:ind w:left="1431" w:hanging="580"/>
        <w:contextualSpacing w:val="0"/>
        <w:rPr>
          <w:rFonts w:ascii="Arial" w:hAnsi="Arial" w:cs="Arial"/>
          <w:lang w:val="en-US"/>
        </w:rPr>
      </w:pPr>
      <w:r w:rsidRPr="00DB2C09">
        <w:rPr>
          <w:rFonts w:ascii="Arial" w:hAnsi="Arial" w:cs="Arial"/>
          <w:lang w:val="en-US"/>
        </w:rPr>
        <w:sym w:font="Wingdings" w:char="F0E0"/>
      </w:r>
      <w:r w:rsidRPr="00DB2C09">
        <w:rPr>
          <w:rFonts w:ascii="Arial" w:hAnsi="Arial" w:cs="Arial"/>
          <w:lang w:val="en-US"/>
        </w:rPr>
        <w:tab/>
      </w:r>
      <w:r w:rsidRPr="00DB2C09">
        <w:rPr>
          <w:rFonts w:ascii="Arial" w:hAnsi="Arial" w:cs="Arial"/>
          <w:sz w:val="22"/>
          <w:lang w:val="en-US"/>
        </w:rPr>
        <w:t>Calculate the concentration</w:t>
      </w:r>
      <w:r w:rsidR="00C16F4E" w:rsidRPr="00DB2C09">
        <w:rPr>
          <w:rFonts w:ascii="Arial" w:hAnsi="Arial" w:cs="Arial"/>
          <w:sz w:val="22"/>
          <w:lang w:val="en-US"/>
        </w:rPr>
        <w:t xml:space="preserve"> of BAA in the water </w:t>
      </w:r>
      <w:r w:rsidRPr="00DB2C09">
        <w:rPr>
          <w:rFonts w:ascii="Arial" w:hAnsi="Arial" w:cs="Arial"/>
          <w:sz w:val="22"/>
          <w:lang w:val="en-US"/>
        </w:rPr>
        <w:t>in a situation</w:t>
      </w:r>
      <w:r w:rsidR="00C16F4E" w:rsidRPr="00DB2C09">
        <w:rPr>
          <w:rFonts w:ascii="Arial" w:hAnsi="Arial" w:cs="Arial"/>
          <w:sz w:val="22"/>
          <w:lang w:val="en-US"/>
        </w:rPr>
        <w:t xml:space="preserve"> w</w:t>
      </w:r>
      <w:r w:rsidR="00DB2AE4" w:rsidRPr="00DB2C09">
        <w:rPr>
          <w:rFonts w:ascii="Arial" w:hAnsi="Arial" w:cs="Arial"/>
          <w:sz w:val="22"/>
          <w:lang w:val="en-US"/>
        </w:rPr>
        <w:t>ithout the mussels in the water.</w:t>
      </w:r>
    </w:p>
    <w:p w14:paraId="2A9EE001" w14:textId="1437BE90" w:rsidR="00CB784B" w:rsidRPr="00DB2C09" w:rsidRDefault="00DB2C09" w:rsidP="0063285B">
      <w:pPr>
        <w:pStyle w:val="Lijstalinea"/>
        <w:ind w:left="1431" w:hanging="580"/>
        <w:contextualSpacing w:val="0"/>
        <w:rPr>
          <w:rFonts w:ascii="Arial" w:hAnsi="Arial" w:cs="Arial"/>
          <w:lang w:val="en-US"/>
        </w:rPr>
      </w:pPr>
      <w:r w:rsidRPr="00DB2C09">
        <w:rPr>
          <w:rFonts w:ascii="Arial" w:hAnsi="Arial" w:cs="Arial"/>
          <w:noProof/>
          <w:lang w:val="en-US" w:eastAsia="en-US"/>
        </w:rPr>
        <w:drawing>
          <wp:anchor distT="0" distB="0" distL="114300" distR="114300" simplePos="0" relativeHeight="251713536" behindDoc="0" locked="0" layoutInCell="1" allowOverlap="1" wp14:anchorId="6D90CA57" wp14:editId="5555BA03">
            <wp:simplePos x="0" y="0"/>
            <wp:positionH relativeFrom="column">
              <wp:posOffset>2176780</wp:posOffset>
            </wp:positionH>
            <wp:positionV relativeFrom="paragraph">
              <wp:posOffset>128270</wp:posOffset>
            </wp:positionV>
            <wp:extent cx="1351915" cy="949960"/>
            <wp:effectExtent l="0" t="0" r="635" b="2540"/>
            <wp:wrapSquare wrapText="bothSides"/>
            <wp:docPr id="115" name="Picture 115" descr="Macintosh HD:Users:olivierberteloot:Desktop:Practicum_5_Bioconcentr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olivierberteloot:Desktop:Practicum_5_Bioconcentration: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1915" cy="9499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C045D95" w14:textId="70606849" w:rsidR="00CB784B" w:rsidRPr="00DB2C09" w:rsidRDefault="00CB784B" w:rsidP="0063285B">
      <w:pPr>
        <w:pStyle w:val="Lijstalinea"/>
        <w:ind w:left="1431" w:hanging="580"/>
        <w:contextualSpacing w:val="0"/>
        <w:rPr>
          <w:rFonts w:ascii="Arial" w:hAnsi="Arial" w:cs="Arial"/>
          <w:lang w:val="en-US"/>
        </w:rPr>
      </w:pPr>
    </w:p>
    <w:p w14:paraId="3E86E117" w14:textId="77777777" w:rsidR="00CB784B" w:rsidRPr="00DB2C09" w:rsidRDefault="00CB784B" w:rsidP="0063285B">
      <w:pPr>
        <w:pStyle w:val="Lijstalinea"/>
        <w:ind w:left="1431" w:hanging="580"/>
        <w:contextualSpacing w:val="0"/>
        <w:rPr>
          <w:rFonts w:ascii="Arial" w:hAnsi="Arial" w:cs="Arial"/>
          <w:lang w:val="en-US"/>
        </w:rPr>
      </w:pPr>
    </w:p>
    <w:p w14:paraId="5775FF87" w14:textId="77777777" w:rsidR="00CB784B" w:rsidRPr="00DB2C09" w:rsidRDefault="00CB784B" w:rsidP="0063285B">
      <w:pPr>
        <w:pStyle w:val="Lijstalinea"/>
        <w:ind w:left="1431" w:hanging="580"/>
        <w:contextualSpacing w:val="0"/>
        <w:rPr>
          <w:rFonts w:ascii="Arial" w:hAnsi="Arial" w:cs="Arial"/>
          <w:lang w:val="en-US"/>
        </w:rPr>
      </w:pPr>
    </w:p>
    <w:p w14:paraId="64D8C584" w14:textId="77777777" w:rsidR="00CB784B" w:rsidRPr="00DB2C09" w:rsidRDefault="00CB784B" w:rsidP="0063285B">
      <w:pPr>
        <w:pStyle w:val="Lijstalinea"/>
        <w:ind w:left="1431" w:hanging="580"/>
        <w:contextualSpacing w:val="0"/>
        <w:rPr>
          <w:rFonts w:ascii="Arial" w:hAnsi="Arial" w:cs="Arial"/>
          <w:lang w:val="en-US"/>
        </w:rPr>
      </w:pPr>
    </w:p>
    <w:p w14:paraId="19B3717D" w14:textId="77777777" w:rsidR="00CB784B" w:rsidRPr="00DB2C09" w:rsidRDefault="00CB784B" w:rsidP="0063285B">
      <w:pPr>
        <w:pStyle w:val="Lijstalinea"/>
        <w:ind w:left="1431" w:hanging="580"/>
        <w:contextualSpacing w:val="0"/>
        <w:rPr>
          <w:rFonts w:ascii="Arial" w:hAnsi="Arial" w:cs="Arial"/>
          <w:lang w:val="en-US"/>
        </w:rPr>
      </w:pPr>
    </w:p>
    <w:p w14:paraId="141581E2" w14:textId="77777777" w:rsidR="00CB784B" w:rsidRPr="00DB2C09" w:rsidRDefault="00CB784B" w:rsidP="0063285B">
      <w:pPr>
        <w:pStyle w:val="Lijstalinea"/>
        <w:ind w:left="1431" w:hanging="580"/>
        <w:contextualSpacing w:val="0"/>
        <w:rPr>
          <w:rFonts w:ascii="Arial" w:hAnsi="Arial" w:cs="Arial"/>
          <w:lang w:val="en-US"/>
        </w:rPr>
      </w:pPr>
    </w:p>
    <w:p w14:paraId="531735DA" w14:textId="0988E125" w:rsidR="00C16F4E" w:rsidRPr="00DB2C09" w:rsidRDefault="00560A50" w:rsidP="00DB2AE4">
      <w:pPr>
        <w:pStyle w:val="Lijstalinea"/>
        <w:ind w:left="1431" w:hanging="580"/>
        <w:contextualSpacing w:val="0"/>
        <w:rPr>
          <w:rFonts w:ascii="Arial" w:hAnsi="Arial" w:cs="Arial"/>
          <w:lang w:val="en-US"/>
        </w:rPr>
      </w:pPr>
      <w:r w:rsidRPr="00DB2C09">
        <w:rPr>
          <w:rFonts w:ascii="Arial" w:hAnsi="Arial" w:cs="Arial"/>
          <w:noProof/>
          <w:lang w:val="en-US" w:eastAsia="en-US"/>
        </w:rPr>
        <w:drawing>
          <wp:anchor distT="0" distB="0" distL="114300" distR="114300" simplePos="0" relativeHeight="251714560" behindDoc="0" locked="0" layoutInCell="1" allowOverlap="1" wp14:anchorId="4DFF9DEB" wp14:editId="6331FCAA">
            <wp:simplePos x="0" y="0"/>
            <wp:positionH relativeFrom="column">
              <wp:posOffset>2203450</wp:posOffset>
            </wp:positionH>
            <wp:positionV relativeFrom="paragraph">
              <wp:posOffset>767080</wp:posOffset>
            </wp:positionV>
            <wp:extent cx="1392555" cy="954405"/>
            <wp:effectExtent l="0" t="0" r="0" b="0"/>
            <wp:wrapSquare wrapText="bothSides"/>
            <wp:docPr id="116" name="Picture 116" descr="Macintosh HD:Users:olivierberteloot:Desktop:Practicum_5_Bioconcentr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olivierberteloot:Desktop:Practicum_5_Bioconcentration: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92555" cy="95440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B2AE4" w:rsidRPr="00DB2C09">
        <w:rPr>
          <w:rFonts w:ascii="Arial" w:hAnsi="Arial" w:cs="Arial"/>
          <w:lang w:val="en-US"/>
        </w:rPr>
        <w:sym w:font="Wingdings" w:char="F0E0"/>
      </w:r>
      <w:r w:rsidR="00DB2AE4" w:rsidRPr="00DB2C09">
        <w:rPr>
          <w:rFonts w:ascii="Arial" w:hAnsi="Arial" w:cs="Arial"/>
          <w:lang w:val="en-US"/>
        </w:rPr>
        <w:tab/>
      </w:r>
      <w:r w:rsidRPr="00DB2C09">
        <w:rPr>
          <w:rFonts w:ascii="Arial" w:hAnsi="Arial" w:cs="Arial"/>
          <w:sz w:val="22"/>
          <w:lang w:val="en-US"/>
        </w:rPr>
        <w:t>Calculate the concentration of BAA in the water at steady state in a situation without the passive samplers in the water and with an initial concentration of BAA in the water equal to the steady-state concentration of BAA in the presence of the passive samplers (ie. Steady-state concentration calculated for the previous question)</w:t>
      </w:r>
      <w:r w:rsidR="00DB2AE4" w:rsidRPr="00DB2C09">
        <w:rPr>
          <w:rFonts w:ascii="Arial" w:hAnsi="Arial" w:cs="Arial"/>
          <w:sz w:val="22"/>
          <w:lang w:val="en-US"/>
        </w:rPr>
        <w:t>.</w:t>
      </w:r>
    </w:p>
    <w:p w14:paraId="3C79DB3D" w14:textId="092C74C8" w:rsidR="00D06589" w:rsidRPr="00DB2C09" w:rsidRDefault="00D06589" w:rsidP="00D06589">
      <w:pPr>
        <w:rPr>
          <w:rFonts w:ascii="Arial" w:hAnsi="Arial" w:cs="Arial"/>
          <w:lang w:val="en-GB"/>
        </w:rPr>
      </w:pPr>
    </w:p>
    <w:p w14:paraId="32A1A368" w14:textId="77777777" w:rsidR="00E75CBD" w:rsidRPr="00DB2C09" w:rsidRDefault="00E75CBD" w:rsidP="00D06589">
      <w:pPr>
        <w:rPr>
          <w:rFonts w:ascii="Arial" w:hAnsi="Arial" w:cs="Arial"/>
          <w:lang w:val="en-GB"/>
        </w:rPr>
      </w:pPr>
    </w:p>
    <w:p w14:paraId="6859B616" w14:textId="616BC8CC" w:rsidR="0057305D" w:rsidRPr="00DB2C09" w:rsidRDefault="0057305D" w:rsidP="00D06589">
      <w:pPr>
        <w:rPr>
          <w:rFonts w:ascii="Arial" w:hAnsi="Arial" w:cs="Arial"/>
          <w:lang w:val="en-GB"/>
        </w:rPr>
      </w:pPr>
    </w:p>
    <w:p w14:paraId="74A13D66" w14:textId="77777777" w:rsidR="0057305D" w:rsidRPr="00DB2C09" w:rsidRDefault="0057305D" w:rsidP="00D06589">
      <w:pPr>
        <w:rPr>
          <w:rFonts w:ascii="Arial" w:hAnsi="Arial" w:cs="Arial"/>
          <w:lang w:val="en-GB"/>
        </w:rPr>
      </w:pPr>
    </w:p>
    <w:p w14:paraId="29DC9458" w14:textId="5BB10D81" w:rsidR="00D06589" w:rsidRPr="00DB2C09" w:rsidRDefault="00D06589" w:rsidP="00D06589">
      <w:pPr>
        <w:rPr>
          <w:rFonts w:ascii="Arial" w:hAnsi="Arial" w:cs="Arial"/>
          <w:lang w:val="en-GB"/>
        </w:rPr>
      </w:pPr>
    </w:p>
    <w:p w14:paraId="7F0335D0" w14:textId="77777777" w:rsidR="00CB784B" w:rsidRPr="00DB2C09" w:rsidRDefault="00CB784B" w:rsidP="00D06589">
      <w:pPr>
        <w:rPr>
          <w:rFonts w:ascii="Arial" w:hAnsi="Arial" w:cs="Arial"/>
          <w:lang w:val="en-GB"/>
        </w:rPr>
      </w:pPr>
    </w:p>
    <w:p w14:paraId="3934687F" w14:textId="77777777" w:rsidR="00CB784B" w:rsidRPr="00DB2C09" w:rsidRDefault="00CB784B" w:rsidP="00D06589">
      <w:pPr>
        <w:rPr>
          <w:rFonts w:ascii="Arial" w:hAnsi="Arial" w:cs="Arial"/>
          <w:lang w:val="en-GB"/>
        </w:rPr>
      </w:pPr>
    </w:p>
    <w:p w14:paraId="0969FB2B" w14:textId="24AEF0CA" w:rsidR="00D06589" w:rsidRPr="00DB2C09" w:rsidRDefault="00D06589" w:rsidP="00E75CBD">
      <w:pPr>
        <w:pStyle w:val="Lijstalinea"/>
        <w:numPr>
          <w:ilvl w:val="0"/>
          <w:numId w:val="13"/>
        </w:numPr>
        <w:ind w:left="426"/>
        <w:rPr>
          <w:rFonts w:ascii="Arial" w:hAnsi="Arial" w:cs="Arial"/>
          <w:sz w:val="22"/>
          <w:lang w:val="en-GB"/>
        </w:rPr>
      </w:pPr>
      <w:r w:rsidRPr="00DB2C09">
        <w:rPr>
          <w:rFonts w:ascii="Arial" w:hAnsi="Arial" w:cs="Arial"/>
          <w:sz w:val="22"/>
          <w:lang w:val="en-GB"/>
        </w:rPr>
        <w:t>Calculate the PAH concentration in the seawater samples and the mussel tissue based on equations 6,7 and 8</w:t>
      </w:r>
      <w:r w:rsidR="00F852D6" w:rsidRPr="00DB2C09">
        <w:rPr>
          <w:rFonts w:ascii="Arial" w:hAnsi="Arial" w:cs="Arial"/>
          <w:sz w:val="22"/>
          <w:lang w:val="en-GB"/>
        </w:rPr>
        <w:t xml:space="preserve"> </w:t>
      </w:r>
      <w:bookmarkStart w:id="1" w:name="OLE_LINK1"/>
      <w:r w:rsidR="00F852D6" w:rsidRPr="00DB2C09">
        <w:rPr>
          <w:rFonts w:ascii="Arial" w:hAnsi="Arial" w:cs="Arial"/>
          <w:sz w:val="22"/>
          <w:lang w:val="en-GB"/>
        </w:rPr>
        <w:t>(for data, see Minerva)</w:t>
      </w:r>
      <w:bookmarkEnd w:id="1"/>
      <w:r w:rsidRPr="00DB2C09">
        <w:rPr>
          <w:rFonts w:ascii="Arial" w:hAnsi="Arial" w:cs="Arial"/>
          <w:sz w:val="22"/>
          <w:lang w:val="en-GB"/>
        </w:rPr>
        <w:t>.</w:t>
      </w:r>
    </w:p>
    <w:p w14:paraId="2A999466" w14:textId="77777777" w:rsidR="00CB784B" w:rsidRPr="00DB2C09" w:rsidRDefault="00CB784B" w:rsidP="00D06589">
      <w:pPr>
        <w:pStyle w:val="Lijstalinea"/>
        <w:ind w:left="1080"/>
        <w:rPr>
          <w:rFonts w:ascii="Arial" w:hAnsi="Arial" w:cs="Arial"/>
          <w:lang w:val="en-GB"/>
        </w:rPr>
      </w:pPr>
    </w:p>
    <w:p w14:paraId="532CA316" w14:textId="77777777" w:rsidR="00CB784B" w:rsidRPr="00DB2C09" w:rsidRDefault="00CB784B" w:rsidP="00D06589">
      <w:pPr>
        <w:pStyle w:val="Lijstalinea"/>
        <w:ind w:left="1080"/>
        <w:rPr>
          <w:rFonts w:ascii="Arial" w:hAnsi="Arial" w:cs="Arial"/>
          <w:lang w:val="en-GB"/>
        </w:rPr>
      </w:pPr>
    </w:p>
    <w:p w14:paraId="72795F87" w14:textId="77777777" w:rsidR="00CB784B" w:rsidRPr="00DB2C09" w:rsidRDefault="00CB784B" w:rsidP="00D06589">
      <w:pPr>
        <w:pStyle w:val="Lijstalinea"/>
        <w:ind w:left="1080"/>
        <w:rPr>
          <w:rFonts w:ascii="Arial" w:hAnsi="Arial" w:cs="Arial"/>
          <w:lang w:val="en-GB"/>
        </w:rPr>
      </w:pPr>
    </w:p>
    <w:p w14:paraId="3552A465" w14:textId="77777777" w:rsidR="00CB784B" w:rsidRPr="00DB2C09" w:rsidRDefault="00CB784B" w:rsidP="00D06589">
      <w:pPr>
        <w:pStyle w:val="Lijstalinea"/>
        <w:ind w:left="1080"/>
        <w:rPr>
          <w:rFonts w:ascii="Arial" w:hAnsi="Arial" w:cs="Arial"/>
          <w:lang w:val="en-GB"/>
        </w:rPr>
      </w:pPr>
    </w:p>
    <w:p w14:paraId="3E799554" w14:textId="77777777" w:rsidR="00CB784B" w:rsidRPr="00DB2C09" w:rsidRDefault="00CB784B" w:rsidP="00D06589">
      <w:pPr>
        <w:pStyle w:val="Lijstalinea"/>
        <w:ind w:left="1080"/>
        <w:rPr>
          <w:rFonts w:ascii="Arial" w:hAnsi="Arial" w:cs="Arial"/>
          <w:lang w:val="en-GB"/>
        </w:rPr>
      </w:pPr>
    </w:p>
    <w:p w14:paraId="59627ACD" w14:textId="77777777" w:rsidR="00CB784B" w:rsidRPr="00DB2C09" w:rsidRDefault="00CB784B" w:rsidP="00D06589">
      <w:pPr>
        <w:pStyle w:val="Lijstalinea"/>
        <w:ind w:left="1080"/>
        <w:rPr>
          <w:rFonts w:ascii="Arial" w:hAnsi="Arial" w:cs="Arial"/>
          <w:lang w:val="en-GB"/>
        </w:rPr>
      </w:pPr>
    </w:p>
    <w:p w14:paraId="320DE8A9" w14:textId="77777777" w:rsidR="00CB784B" w:rsidRPr="00DB2C09" w:rsidRDefault="00CB784B" w:rsidP="00D06589">
      <w:pPr>
        <w:pStyle w:val="Lijstalinea"/>
        <w:ind w:left="1080"/>
        <w:rPr>
          <w:rFonts w:ascii="Arial" w:hAnsi="Arial" w:cs="Arial"/>
          <w:lang w:val="en-GB"/>
        </w:rPr>
      </w:pPr>
    </w:p>
    <w:p w14:paraId="5AA35B3B" w14:textId="77777777" w:rsidR="00CB784B" w:rsidRPr="00DB2C09" w:rsidRDefault="00CB784B" w:rsidP="00D06589">
      <w:pPr>
        <w:pStyle w:val="Lijstalinea"/>
        <w:ind w:left="1080"/>
        <w:rPr>
          <w:rFonts w:ascii="Arial" w:hAnsi="Arial" w:cs="Arial"/>
          <w:lang w:val="en-GB"/>
        </w:rPr>
      </w:pPr>
    </w:p>
    <w:p w14:paraId="47EFDD58" w14:textId="77777777" w:rsidR="00CB784B" w:rsidRPr="00DB2C09" w:rsidRDefault="00CB784B" w:rsidP="00D06589">
      <w:pPr>
        <w:pStyle w:val="Lijstalinea"/>
        <w:ind w:left="1080"/>
        <w:rPr>
          <w:rFonts w:ascii="Arial" w:hAnsi="Arial" w:cs="Arial"/>
          <w:lang w:val="en-GB"/>
        </w:rPr>
      </w:pPr>
    </w:p>
    <w:p w14:paraId="580B5CEC" w14:textId="77777777" w:rsidR="00CB784B" w:rsidRPr="00DB2C09" w:rsidRDefault="00CB784B" w:rsidP="00D06589">
      <w:pPr>
        <w:pStyle w:val="Lijstalinea"/>
        <w:ind w:left="1080"/>
        <w:rPr>
          <w:rFonts w:ascii="Arial" w:hAnsi="Arial" w:cs="Arial"/>
          <w:lang w:val="en-GB"/>
        </w:rPr>
      </w:pPr>
    </w:p>
    <w:p w14:paraId="46F8AF69" w14:textId="77777777" w:rsidR="00CB784B" w:rsidRPr="00DB2C09" w:rsidRDefault="00CB784B" w:rsidP="00D06589">
      <w:pPr>
        <w:pStyle w:val="Lijstalinea"/>
        <w:ind w:left="1080"/>
        <w:rPr>
          <w:rFonts w:ascii="Arial" w:hAnsi="Arial" w:cs="Arial"/>
          <w:lang w:val="en-GB"/>
        </w:rPr>
      </w:pPr>
    </w:p>
    <w:p w14:paraId="4D6E3BA4" w14:textId="77777777" w:rsidR="00CB784B" w:rsidRPr="00DB2C09" w:rsidRDefault="00CB784B" w:rsidP="00D06589">
      <w:pPr>
        <w:pStyle w:val="Lijstalinea"/>
        <w:ind w:left="1080"/>
        <w:rPr>
          <w:rFonts w:ascii="Arial" w:hAnsi="Arial" w:cs="Arial"/>
          <w:lang w:val="en-GB"/>
        </w:rPr>
      </w:pPr>
    </w:p>
    <w:p w14:paraId="18F2DD05" w14:textId="77777777" w:rsidR="00CB784B" w:rsidRPr="00DB2C09" w:rsidRDefault="00CB784B" w:rsidP="00D06589">
      <w:pPr>
        <w:pStyle w:val="Lijstalinea"/>
        <w:ind w:left="1080"/>
        <w:rPr>
          <w:rFonts w:ascii="Arial" w:hAnsi="Arial" w:cs="Arial"/>
          <w:lang w:val="en-GB"/>
        </w:rPr>
      </w:pPr>
    </w:p>
    <w:p w14:paraId="3815C582" w14:textId="77777777" w:rsidR="00CB784B" w:rsidRPr="00DB2C09" w:rsidRDefault="00CB784B" w:rsidP="00D06589">
      <w:pPr>
        <w:pStyle w:val="Lijstalinea"/>
        <w:ind w:left="1080"/>
        <w:rPr>
          <w:rFonts w:ascii="Arial" w:hAnsi="Arial" w:cs="Arial"/>
          <w:lang w:val="en-GB"/>
        </w:rPr>
      </w:pPr>
    </w:p>
    <w:p w14:paraId="3646EB03" w14:textId="77777777" w:rsidR="00CB784B" w:rsidRPr="00DB2C09" w:rsidRDefault="00CB784B" w:rsidP="00D06589">
      <w:pPr>
        <w:pStyle w:val="Lijstalinea"/>
        <w:ind w:left="1080"/>
        <w:rPr>
          <w:rFonts w:ascii="Arial" w:hAnsi="Arial" w:cs="Arial"/>
          <w:lang w:val="en-GB"/>
        </w:rPr>
      </w:pPr>
    </w:p>
    <w:p w14:paraId="59B2A350" w14:textId="77777777" w:rsidR="00CB784B" w:rsidRPr="00DB2C09" w:rsidRDefault="00CB784B" w:rsidP="00D06589">
      <w:pPr>
        <w:pStyle w:val="Lijstalinea"/>
        <w:ind w:left="1080"/>
        <w:rPr>
          <w:rFonts w:ascii="Arial" w:hAnsi="Arial" w:cs="Arial"/>
          <w:lang w:val="en-GB"/>
        </w:rPr>
      </w:pPr>
    </w:p>
    <w:p w14:paraId="3318D173" w14:textId="77777777" w:rsidR="00D06589" w:rsidRPr="00DB2C09" w:rsidRDefault="00D06589" w:rsidP="00D06589">
      <w:pPr>
        <w:pStyle w:val="Lijstalinea"/>
        <w:numPr>
          <w:ilvl w:val="0"/>
          <w:numId w:val="13"/>
        </w:numPr>
        <w:ind w:left="426"/>
        <w:rPr>
          <w:rFonts w:ascii="Arial" w:hAnsi="Arial" w:cs="Arial"/>
          <w:sz w:val="22"/>
          <w:lang w:val="en-GB"/>
        </w:rPr>
      </w:pPr>
      <w:r w:rsidRPr="00DB2C09">
        <w:rPr>
          <w:rFonts w:ascii="Arial" w:hAnsi="Arial" w:cs="Arial"/>
          <w:sz w:val="22"/>
          <w:lang w:val="en-GB"/>
        </w:rPr>
        <w:lastRenderedPageBreak/>
        <w:t>Calculate, compare and discuss the BCF values for the different chemicals. Assume an average dry matter content of the mussels of 27%</w:t>
      </w:r>
      <w:r w:rsidR="00F852D6" w:rsidRPr="00DB2C09">
        <w:rPr>
          <w:rFonts w:ascii="Arial" w:hAnsi="Arial" w:cs="Arial"/>
          <w:sz w:val="22"/>
          <w:lang w:val="en-GB"/>
        </w:rPr>
        <w:t xml:space="preserve"> (for data, see Minerva)</w:t>
      </w:r>
      <w:r w:rsidRPr="00DB2C09">
        <w:rPr>
          <w:rFonts w:ascii="Arial" w:hAnsi="Arial" w:cs="Arial"/>
          <w:sz w:val="22"/>
          <w:lang w:val="en-GB"/>
        </w:rPr>
        <w:t xml:space="preserve">. </w:t>
      </w:r>
    </w:p>
    <w:p w14:paraId="5A27F5A7" w14:textId="77777777" w:rsidR="00D06589" w:rsidRPr="00DB2C09" w:rsidRDefault="00D06589" w:rsidP="00D06589">
      <w:pPr>
        <w:rPr>
          <w:rFonts w:ascii="Arial" w:hAnsi="Arial" w:cs="Arial"/>
          <w:lang w:val="en-GB"/>
        </w:rPr>
      </w:pPr>
    </w:p>
    <w:tbl>
      <w:tblPr>
        <w:tblStyle w:val="Tabelraster"/>
        <w:tblW w:w="0" w:type="auto"/>
        <w:jc w:val="center"/>
        <w:tblLook w:val="04A0" w:firstRow="1" w:lastRow="0" w:firstColumn="1" w:lastColumn="0" w:noHBand="0" w:noVBand="1"/>
      </w:tblPr>
      <w:tblGrid>
        <w:gridCol w:w="1430"/>
        <w:gridCol w:w="1476"/>
        <w:gridCol w:w="1978"/>
        <w:gridCol w:w="1669"/>
        <w:gridCol w:w="1513"/>
        <w:gridCol w:w="1510"/>
      </w:tblGrid>
      <w:tr w:rsidR="00D06589" w:rsidRPr="00DB2C09" w14:paraId="7AF63DBA" w14:textId="77777777" w:rsidTr="001D5582">
        <w:trPr>
          <w:trHeight w:val="510"/>
          <w:jc w:val="center"/>
        </w:trPr>
        <w:tc>
          <w:tcPr>
            <w:tcW w:w="945" w:type="dxa"/>
            <w:vAlign w:val="center"/>
          </w:tcPr>
          <w:p w14:paraId="4A07EF72" w14:textId="77777777" w:rsidR="00D06589" w:rsidRPr="00DB2C09" w:rsidRDefault="009E4551" w:rsidP="001D5582">
            <w:pPr>
              <w:jc w:val="center"/>
              <w:rPr>
                <w:rFonts w:ascii="Arial" w:hAnsi="Arial" w:cs="Arial"/>
                <w:lang w:val="en-GB"/>
              </w:rPr>
            </w:pPr>
            <w:r w:rsidRPr="00DB2C09">
              <w:rPr>
                <w:rFonts w:ascii="Arial" w:hAnsi="Arial" w:cs="Arial"/>
                <w:lang w:val="en-GB"/>
              </w:rPr>
              <w:t>Experiment</w:t>
            </w:r>
          </w:p>
        </w:tc>
        <w:tc>
          <w:tcPr>
            <w:tcW w:w="1527" w:type="dxa"/>
            <w:vAlign w:val="center"/>
          </w:tcPr>
          <w:p w14:paraId="2D79B1D8" w14:textId="77777777" w:rsidR="00D06589" w:rsidRPr="00DB2C09" w:rsidRDefault="00D06589" w:rsidP="001D5582">
            <w:pPr>
              <w:jc w:val="center"/>
              <w:rPr>
                <w:rFonts w:ascii="Arial" w:hAnsi="Arial" w:cs="Arial"/>
                <w:lang w:val="en-GB"/>
              </w:rPr>
            </w:pPr>
            <w:r w:rsidRPr="00DB2C09">
              <w:rPr>
                <w:rFonts w:ascii="Arial" w:hAnsi="Arial" w:cs="Arial"/>
                <w:lang w:val="en-GB"/>
              </w:rPr>
              <w:t>Chemical</w:t>
            </w:r>
          </w:p>
        </w:tc>
        <w:tc>
          <w:tcPr>
            <w:tcW w:w="2041" w:type="dxa"/>
            <w:vAlign w:val="center"/>
          </w:tcPr>
          <w:p w14:paraId="30A8859C" w14:textId="77777777" w:rsidR="00D06589" w:rsidRPr="00DB2C09" w:rsidRDefault="00D06589" w:rsidP="001D5582">
            <w:pPr>
              <w:jc w:val="center"/>
              <w:rPr>
                <w:rFonts w:ascii="Arial" w:hAnsi="Arial" w:cs="Arial"/>
                <w:lang w:val="en-GB"/>
              </w:rPr>
            </w:pPr>
            <w:r w:rsidRPr="00DB2C09">
              <w:rPr>
                <w:rFonts w:ascii="Arial" w:hAnsi="Arial" w:cs="Arial"/>
                <w:lang w:val="en-GB"/>
              </w:rPr>
              <w:t>Test concentration C</w:t>
            </w:r>
            <w:r w:rsidRPr="00DB2C09">
              <w:rPr>
                <w:rFonts w:ascii="Arial" w:hAnsi="Arial" w:cs="Arial"/>
                <w:vertAlign w:val="subscript"/>
                <w:lang w:val="en-GB"/>
              </w:rPr>
              <w:t>w</w:t>
            </w:r>
            <w:r w:rsidRPr="00DB2C09">
              <w:rPr>
                <w:rFonts w:ascii="Arial" w:hAnsi="Arial" w:cs="Arial"/>
                <w:lang w:val="en-GB"/>
              </w:rPr>
              <w:t xml:space="preserve"> (µg/L)</w:t>
            </w:r>
          </w:p>
        </w:tc>
        <w:tc>
          <w:tcPr>
            <w:tcW w:w="1809" w:type="dxa"/>
            <w:vAlign w:val="center"/>
          </w:tcPr>
          <w:p w14:paraId="4C1A78DA" w14:textId="77777777" w:rsidR="00D06589" w:rsidRPr="00DB2C09" w:rsidRDefault="00D06589" w:rsidP="001D5582">
            <w:pPr>
              <w:jc w:val="center"/>
              <w:rPr>
                <w:rFonts w:ascii="Arial" w:hAnsi="Arial" w:cs="Arial"/>
                <w:lang w:val="en-GB"/>
              </w:rPr>
            </w:pPr>
            <w:r w:rsidRPr="00DB2C09">
              <w:rPr>
                <w:rFonts w:ascii="Arial" w:hAnsi="Arial" w:cs="Arial"/>
                <w:lang w:val="en-GB"/>
              </w:rPr>
              <w:t>C</w:t>
            </w:r>
            <w:r w:rsidRPr="00DB2C09">
              <w:rPr>
                <w:rFonts w:ascii="Arial" w:hAnsi="Arial" w:cs="Arial"/>
                <w:vertAlign w:val="subscript"/>
                <w:lang w:val="en-GB"/>
              </w:rPr>
              <w:t xml:space="preserve">mussel </w:t>
            </w:r>
            <w:r w:rsidRPr="00DB2C09">
              <w:rPr>
                <w:rFonts w:ascii="Arial" w:hAnsi="Arial" w:cs="Arial"/>
                <w:lang w:val="en-GB"/>
              </w:rPr>
              <w:t>at SS</w:t>
            </w:r>
          </w:p>
          <w:p w14:paraId="2E9B3277" w14:textId="77777777" w:rsidR="00D06589" w:rsidRPr="00DB2C09" w:rsidRDefault="00D06589" w:rsidP="001D5582">
            <w:pPr>
              <w:jc w:val="center"/>
              <w:rPr>
                <w:rFonts w:ascii="Arial" w:hAnsi="Arial" w:cs="Arial"/>
                <w:color w:val="000000"/>
                <w:lang w:val="en-US"/>
              </w:rPr>
            </w:pPr>
            <w:r w:rsidRPr="00DB2C09">
              <w:rPr>
                <w:rFonts w:ascii="Arial" w:hAnsi="Arial" w:cs="Arial"/>
                <w:color w:val="000000"/>
                <w:lang w:val="en-US"/>
              </w:rPr>
              <w:t>(mg/kg DS)</w:t>
            </w:r>
          </w:p>
        </w:tc>
        <w:tc>
          <w:tcPr>
            <w:tcW w:w="1643" w:type="dxa"/>
            <w:vAlign w:val="center"/>
          </w:tcPr>
          <w:p w14:paraId="12EBCEF5" w14:textId="77777777" w:rsidR="00D06589" w:rsidRPr="00DB2C09" w:rsidRDefault="00D06589" w:rsidP="001D5582">
            <w:pPr>
              <w:jc w:val="center"/>
              <w:rPr>
                <w:rFonts w:ascii="Arial" w:hAnsi="Arial" w:cs="Arial"/>
                <w:lang w:val="en-GB"/>
              </w:rPr>
            </w:pPr>
            <w:r w:rsidRPr="00DB2C09">
              <w:rPr>
                <w:rFonts w:ascii="Arial" w:hAnsi="Arial" w:cs="Arial"/>
                <w:lang w:val="en-GB"/>
              </w:rPr>
              <w:t>C</w:t>
            </w:r>
            <w:r w:rsidRPr="00DB2C09">
              <w:rPr>
                <w:rFonts w:ascii="Arial" w:hAnsi="Arial" w:cs="Arial"/>
                <w:vertAlign w:val="subscript"/>
                <w:lang w:val="en-GB"/>
              </w:rPr>
              <w:t>water</w:t>
            </w:r>
            <w:r w:rsidRPr="00DB2C09">
              <w:rPr>
                <w:rFonts w:ascii="Arial" w:hAnsi="Arial" w:cs="Arial"/>
                <w:lang w:val="en-GB"/>
              </w:rPr>
              <w:t xml:space="preserve"> at SS</w:t>
            </w:r>
          </w:p>
          <w:p w14:paraId="7B6F4AAB" w14:textId="77777777" w:rsidR="00D06589" w:rsidRPr="00DB2C09" w:rsidRDefault="00D06589" w:rsidP="001D5582">
            <w:pPr>
              <w:jc w:val="center"/>
              <w:rPr>
                <w:rFonts w:ascii="Arial" w:hAnsi="Arial" w:cs="Arial"/>
                <w:color w:val="000000"/>
                <w:lang w:val="en-US"/>
              </w:rPr>
            </w:pPr>
            <w:r w:rsidRPr="00DB2C09">
              <w:rPr>
                <w:rFonts w:ascii="Arial" w:hAnsi="Arial" w:cs="Arial"/>
                <w:color w:val="000000"/>
                <w:lang w:val="en-US"/>
              </w:rPr>
              <w:t>(µg/L)</w:t>
            </w:r>
          </w:p>
        </w:tc>
        <w:tc>
          <w:tcPr>
            <w:tcW w:w="1611" w:type="dxa"/>
            <w:vAlign w:val="center"/>
          </w:tcPr>
          <w:p w14:paraId="77906EC4" w14:textId="77777777" w:rsidR="00D06589" w:rsidRPr="00DB2C09" w:rsidRDefault="00D06589" w:rsidP="001D5582">
            <w:pPr>
              <w:jc w:val="center"/>
              <w:rPr>
                <w:rFonts w:ascii="Arial" w:hAnsi="Arial" w:cs="Arial"/>
                <w:lang w:val="nl-BE"/>
              </w:rPr>
            </w:pPr>
            <w:r w:rsidRPr="00DB2C09">
              <w:rPr>
                <w:rFonts w:ascii="Arial" w:hAnsi="Arial" w:cs="Arial"/>
                <w:lang w:val="nl-BE"/>
              </w:rPr>
              <w:t>BCF (L/kg wet weight)</w:t>
            </w:r>
          </w:p>
        </w:tc>
      </w:tr>
      <w:tr w:rsidR="00D06589" w:rsidRPr="00DB2C09" w14:paraId="6CA1D64C" w14:textId="77777777" w:rsidTr="001D5582">
        <w:trPr>
          <w:trHeight w:val="510"/>
          <w:jc w:val="center"/>
        </w:trPr>
        <w:tc>
          <w:tcPr>
            <w:tcW w:w="945" w:type="dxa"/>
            <w:vAlign w:val="center"/>
          </w:tcPr>
          <w:p w14:paraId="53AAF165" w14:textId="77777777" w:rsidR="00D06589" w:rsidRPr="00DB2C09" w:rsidRDefault="00D06589" w:rsidP="001D5582">
            <w:pPr>
              <w:jc w:val="center"/>
              <w:rPr>
                <w:rFonts w:ascii="Arial" w:hAnsi="Arial" w:cs="Arial"/>
                <w:lang w:val="en-GB"/>
              </w:rPr>
            </w:pPr>
            <w:r w:rsidRPr="00DB2C09">
              <w:rPr>
                <w:rFonts w:ascii="Arial" w:hAnsi="Arial" w:cs="Arial"/>
                <w:lang w:val="en-GB"/>
              </w:rPr>
              <w:t>1</w:t>
            </w:r>
          </w:p>
        </w:tc>
        <w:tc>
          <w:tcPr>
            <w:tcW w:w="1527" w:type="dxa"/>
            <w:vAlign w:val="center"/>
          </w:tcPr>
          <w:p w14:paraId="5FFB8E06" w14:textId="77777777" w:rsidR="00D06589" w:rsidRPr="00DB2C09" w:rsidRDefault="00D06589" w:rsidP="001D5582">
            <w:pPr>
              <w:jc w:val="center"/>
              <w:rPr>
                <w:rFonts w:ascii="Arial" w:hAnsi="Arial" w:cs="Arial"/>
                <w:lang w:val="en-GB"/>
              </w:rPr>
            </w:pPr>
          </w:p>
        </w:tc>
        <w:tc>
          <w:tcPr>
            <w:tcW w:w="2041" w:type="dxa"/>
            <w:vAlign w:val="center"/>
          </w:tcPr>
          <w:p w14:paraId="50847051" w14:textId="77777777" w:rsidR="00D06589" w:rsidRPr="00DB2C09" w:rsidRDefault="00D06589" w:rsidP="001D5582">
            <w:pPr>
              <w:jc w:val="center"/>
              <w:rPr>
                <w:rFonts w:ascii="Arial" w:hAnsi="Arial" w:cs="Arial"/>
                <w:lang w:val="en-GB"/>
              </w:rPr>
            </w:pPr>
          </w:p>
        </w:tc>
        <w:tc>
          <w:tcPr>
            <w:tcW w:w="1809" w:type="dxa"/>
            <w:vAlign w:val="center"/>
          </w:tcPr>
          <w:p w14:paraId="03D5C219" w14:textId="77777777" w:rsidR="00D06589" w:rsidRPr="00DB2C09" w:rsidRDefault="00D06589" w:rsidP="001D5582">
            <w:pPr>
              <w:jc w:val="center"/>
              <w:rPr>
                <w:rFonts w:ascii="Arial" w:hAnsi="Arial" w:cs="Arial"/>
                <w:lang w:val="en-GB"/>
              </w:rPr>
            </w:pPr>
          </w:p>
        </w:tc>
        <w:tc>
          <w:tcPr>
            <w:tcW w:w="1643" w:type="dxa"/>
            <w:vAlign w:val="center"/>
          </w:tcPr>
          <w:p w14:paraId="3A83F76C" w14:textId="77777777" w:rsidR="00D06589" w:rsidRPr="00DB2C09" w:rsidRDefault="00D06589" w:rsidP="001D5582">
            <w:pPr>
              <w:jc w:val="center"/>
              <w:rPr>
                <w:rFonts w:ascii="Arial" w:hAnsi="Arial" w:cs="Arial"/>
                <w:lang w:val="en-GB"/>
              </w:rPr>
            </w:pPr>
          </w:p>
        </w:tc>
        <w:tc>
          <w:tcPr>
            <w:tcW w:w="1611" w:type="dxa"/>
            <w:vAlign w:val="center"/>
          </w:tcPr>
          <w:p w14:paraId="73B7C8DE" w14:textId="77777777" w:rsidR="00D06589" w:rsidRPr="00DB2C09" w:rsidRDefault="00D06589" w:rsidP="001D5582">
            <w:pPr>
              <w:jc w:val="center"/>
              <w:rPr>
                <w:rFonts w:ascii="Arial" w:hAnsi="Arial" w:cs="Arial"/>
                <w:lang w:val="en-GB"/>
              </w:rPr>
            </w:pPr>
          </w:p>
        </w:tc>
      </w:tr>
      <w:tr w:rsidR="00D06589" w:rsidRPr="00DB2C09" w14:paraId="1609F30F" w14:textId="77777777" w:rsidTr="001D5582">
        <w:trPr>
          <w:trHeight w:val="510"/>
          <w:jc w:val="center"/>
        </w:trPr>
        <w:tc>
          <w:tcPr>
            <w:tcW w:w="945" w:type="dxa"/>
            <w:vAlign w:val="center"/>
          </w:tcPr>
          <w:p w14:paraId="17A6FFF2" w14:textId="77777777" w:rsidR="00D06589" w:rsidRPr="00DB2C09" w:rsidRDefault="00D06589" w:rsidP="001D5582">
            <w:pPr>
              <w:jc w:val="center"/>
              <w:rPr>
                <w:rFonts w:ascii="Arial" w:hAnsi="Arial" w:cs="Arial"/>
                <w:lang w:val="en-GB"/>
              </w:rPr>
            </w:pPr>
            <w:r w:rsidRPr="00DB2C09">
              <w:rPr>
                <w:rFonts w:ascii="Arial" w:hAnsi="Arial" w:cs="Arial"/>
                <w:lang w:val="en-GB"/>
              </w:rPr>
              <w:t>2</w:t>
            </w:r>
          </w:p>
        </w:tc>
        <w:tc>
          <w:tcPr>
            <w:tcW w:w="1527" w:type="dxa"/>
            <w:vAlign w:val="center"/>
          </w:tcPr>
          <w:p w14:paraId="7CB5B4C3" w14:textId="77777777" w:rsidR="00D06589" w:rsidRPr="00DB2C09" w:rsidRDefault="00D06589" w:rsidP="001D5582">
            <w:pPr>
              <w:jc w:val="center"/>
              <w:rPr>
                <w:rFonts w:ascii="Arial" w:hAnsi="Arial" w:cs="Arial"/>
                <w:lang w:val="en-GB"/>
              </w:rPr>
            </w:pPr>
          </w:p>
        </w:tc>
        <w:tc>
          <w:tcPr>
            <w:tcW w:w="2041" w:type="dxa"/>
            <w:vAlign w:val="center"/>
          </w:tcPr>
          <w:p w14:paraId="61E4927A" w14:textId="77777777" w:rsidR="00D06589" w:rsidRPr="00DB2C09" w:rsidRDefault="00D06589" w:rsidP="001D5582">
            <w:pPr>
              <w:jc w:val="center"/>
              <w:rPr>
                <w:rFonts w:ascii="Arial" w:hAnsi="Arial" w:cs="Arial"/>
                <w:lang w:val="en-GB"/>
              </w:rPr>
            </w:pPr>
          </w:p>
        </w:tc>
        <w:tc>
          <w:tcPr>
            <w:tcW w:w="1809" w:type="dxa"/>
            <w:vAlign w:val="center"/>
          </w:tcPr>
          <w:p w14:paraId="18D4330E" w14:textId="77777777" w:rsidR="00D06589" w:rsidRPr="00DB2C09" w:rsidRDefault="00D06589" w:rsidP="001D5582">
            <w:pPr>
              <w:jc w:val="center"/>
              <w:rPr>
                <w:rFonts w:ascii="Arial" w:hAnsi="Arial" w:cs="Arial"/>
                <w:lang w:val="en-GB"/>
              </w:rPr>
            </w:pPr>
          </w:p>
        </w:tc>
        <w:tc>
          <w:tcPr>
            <w:tcW w:w="1643" w:type="dxa"/>
            <w:vAlign w:val="center"/>
          </w:tcPr>
          <w:p w14:paraId="1FB766AC" w14:textId="77777777" w:rsidR="00D06589" w:rsidRPr="00DB2C09" w:rsidRDefault="00D06589" w:rsidP="001D5582">
            <w:pPr>
              <w:jc w:val="center"/>
              <w:rPr>
                <w:rFonts w:ascii="Arial" w:hAnsi="Arial" w:cs="Arial"/>
                <w:lang w:val="en-GB"/>
              </w:rPr>
            </w:pPr>
          </w:p>
        </w:tc>
        <w:tc>
          <w:tcPr>
            <w:tcW w:w="1611" w:type="dxa"/>
            <w:vAlign w:val="center"/>
          </w:tcPr>
          <w:p w14:paraId="59EA8C01" w14:textId="77777777" w:rsidR="00D06589" w:rsidRPr="00DB2C09" w:rsidRDefault="00D06589" w:rsidP="001D5582">
            <w:pPr>
              <w:jc w:val="center"/>
              <w:rPr>
                <w:rFonts w:ascii="Arial" w:hAnsi="Arial" w:cs="Arial"/>
                <w:lang w:val="en-GB"/>
              </w:rPr>
            </w:pPr>
          </w:p>
        </w:tc>
      </w:tr>
      <w:tr w:rsidR="00D06589" w:rsidRPr="00DB2C09" w14:paraId="0F632F18" w14:textId="77777777" w:rsidTr="001D5582">
        <w:trPr>
          <w:trHeight w:val="510"/>
          <w:jc w:val="center"/>
        </w:trPr>
        <w:tc>
          <w:tcPr>
            <w:tcW w:w="945" w:type="dxa"/>
            <w:vAlign w:val="center"/>
          </w:tcPr>
          <w:p w14:paraId="16BE411F" w14:textId="77777777" w:rsidR="00D06589" w:rsidRPr="00DB2C09" w:rsidRDefault="00D06589" w:rsidP="001D5582">
            <w:pPr>
              <w:jc w:val="center"/>
              <w:rPr>
                <w:rFonts w:ascii="Arial" w:hAnsi="Arial" w:cs="Arial"/>
                <w:lang w:val="en-GB"/>
              </w:rPr>
            </w:pPr>
            <w:r w:rsidRPr="00DB2C09">
              <w:rPr>
                <w:rFonts w:ascii="Arial" w:hAnsi="Arial" w:cs="Arial"/>
                <w:lang w:val="en-GB"/>
              </w:rPr>
              <w:t>3</w:t>
            </w:r>
          </w:p>
        </w:tc>
        <w:tc>
          <w:tcPr>
            <w:tcW w:w="1527" w:type="dxa"/>
            <w:vAlign w:val="center"/>
          </w:tcPr>
          <w:p w14:paraId="1BD4FE5B" w14:textId="77777777" w:rsidR="00D06589" w:rsidRPr="00DB2C09" w:rsidRDefault="00D06589" w:rsidP="001D5582">
            <w:pPr>
              <w:jc w:val="center"/>
              <w:rPr>
                <w:rFonts w:ascii="Arial" w:hAnsi="Arial" w:cs="Arial"/>
                <w:lang w:val="en-GB"/>
              </w:rPr>
            </w:pPr>
          </w:p>
        </w:tc>
        <w:tc>
          <w:tcPr>
            <w:tcW w:w="2041" w:type="dxa"/>
            <w:vAlign w:val="center"/>
          </w:tcPr>
          <w:p w14:paraId="552EB675" w14:textId="77777777" w:rsidR="00D06589" w:rsidRPr="00DB2C09" w:rsidRDefault="00D06589" w:rsidP="001D5582">
            <w:pPr>
              <w:jc w:val="center"/>
              <w:rPr>
                <w:rFonts w:ascii="Arial" w:hAnsi="Arial" w:cs="Arial"/>
                <w:lang w:val="en-GB"/>
              </w:rPr>
            </w:pPr>
          </w:p>
        </w:tc>
        <w:tc>
          <w:tcPr>
            <w:tcW w:w="1809" w:type="dxa"/>
            <w:vAlign w:val="center"/>
          </w:tcPr>
          <w:p w14:paraId="7C1A98B1" w14:textId="77777777" w:rsidR="00D06589" w:rsidRPr="00DB2C09" w:rsidRDefault="00D06589" w:rsidP="001D5582">
            <w:pPr>
              <w:jc w:val="center"/>
              <w:rPr>
                <w:rFonts w:ascii="Arial" w:hAnsi="Arial" w:cs="Arial"/>
                <w:lang w:val="en-GB"/>
              </w:rPr>
            </w:pPr>
          </w:p>
        </w:tc>
        <w:tc>
          <w:tcPr>
            <w:tcW w:w="1643" w:type="dxa"/>
            <w:vAlign w:val="center"/>
          </w:tcPr>
          <w:p w14:paraId="2360B79D" w14:textId="77777777" w:rsidR="00D06589" w:rsidRPr="00DB2C09" w:rsidRDefault="00D06589" w:rsidP="001D5582">
            <w:pPr>
              <w:jc w:val="center"/>
              <w:rPr>
                <w:rFonts w:ascii="Arial" w:hAnsi="Arial" w:cs="Arial"/>
                <w:lang w:val="en-GB"/>
              </w:rPr>
            </w:pPr>
          </w:p>
        </w:tc>
        <w:tc>
          <w:tcPr>
            <w:tcW w:w="1611" w:type="dxa"/>
            <w:vAlign w:val="center"/>
          </w:tcPr>
          <w:p w14:paraId="5070B882" w14:textId="77777777" w:rsidR="00D06589" w:rsidRPr="00DB2C09" w:rsidRDefault="00D06589" w:rsidP="001D5582">
            <w:pPr>
              <w:jc w:val="center"/>
              <w:rPr>
                <w:rFonts w:ascii="Arial" w:hAnsi="Arial" w:cs="Arial"/>
                <w:lang w:val="en-GB"/>
              </w:rPr>
            </w:pPr>
          </w:p>
        </w:tc>
      </w:tr>
      <w:tr w:rsidR="00D06589" w:rsidRPr="00DB2C09" w14:paraId="64225BB9" w14:textId="77777777" w:rsidTr="001D5582">
        <w:trPr>
          <w:trHeight w:val="510"/>
          <w:jc w:val="center"/>
        </w:trPr>
        <w:tc>
          <w:tcPr>
            <w:tcW w:w="945" w:type="dxa"/>
            <w:vAlign w:val="center"/>
          </w:tcPr>
          <w:p w14:paraId="6B12535B" w14:textId="77777777" w:rsidR="00D06589" w:rsidRPr="00DB2C09" w:rsidRDefault="00D06589" w:rsidP="001D5582">
            <w:pPr>
              <w:jc w:val="center"/>
              <w:rPr>
                <w:rFonts w:ascii="Arial" w:hAnsi="Arial" w:cs="Arial"/>
                <w:lang w:val="en-GB"/>
              </w:rPr>
            </w:pPr>
            <w:r w:rsidRPr="00DB2C09">
              <w:rPr>
                <w:rFonts w:ascii="Arial" w:hAnsi="Arial" w:cs="Arial"/>
                <w:lang w:val="en-GB"/>
              </w:rPr>
              <w:t>4</w:t>
            </w:r>
          </w:p>
        </w:tc>
        <w:tc>
          <w:tcPr>
            <w:tcW w:w="1527" w:type="dxa"/>
            <w:vAlign w:val="center"/>
          </w:tcPr>
          <w:p w14:paraId="3914A745" w14:textId="77777777" w:rsidR="00D06589" w:rsidRPr="00DB2C09" w:rsidRDefault="00D06589" w:rsidP="001D5582">
            <w:pPr>
              <w:jc w:val="center"/>
              <w:rPr>
                <w:rFonts w:ascii="Arial" w:hAnsi="Arial" w:cs="Arial"/>
                <w:lang w:val="en-GB"/>
              </w:rPr>
            </w:pPr>
          </w:p>
        </w:tc>
        <w:tc>
          <w:tcPr>
            <w:tcW w:w="2041" w:type="dxa"/>
            <w:vAlign w:val="center"/>
          </w:tcPr>
          <w:p w14:paraId="6861DA68" w14:textId="77777777" w:rsidR="00D06589" w:rsidRPr="00DB2C09" w:rsidRDefault="00D06589" w:rsidP="001D5582">
            <w:pPr>
              <w:jc w:val="center"/>
              <w:rPr>
                <w:rFonts w:ascii="Arial" w:hAnsi="Arial" w:cs="Arial"/>
                <w:lang w:val="en-GB"/>
              </w:rPr>
            </w:pPr>
          </w:p>
        </w:tc>
        <w:tc>
          <w:tcPr>
            <w:tcW w:w="1809" w:type="dxa"/>
            <w:vAlign w:val="center"/>
          </w:tcPr>
          <w:p w14:paraId="0D04A78B" w14:textId="77777777" w:rsidR="00D06589" w:rsidRPr="00DB2C09" w:rsidRDefault="00D06589" w:rsidP="001D5582">
            <w:pPr>
              <w:jc w:val="center"/>
              <w:rPr>
                <w:rFonts w:ascii="Arial" w:hAnsi="Arial" w:cs="Arial"/>
                <w:lang w:val="en-GB"/>
              </w:rPr>
            </w:pPr>
          </w:p>
        </w:tc>
        <w:tc>
          <w:tcPr>
            <w:tcW w:w="1643" w:type="dxa"/>
            <w:vAlign w:val="center"/>
          </w:tcPr>
          <w:p w14:paraId="069C3838" w14:textId="77777777" w:rsidR="00D06589" w:rsidRPr="00DB2C09" w:rsidRDefault="00D06589" w:rsidP="001D5582">
            <w:pPr>
              <w:jc w:val="center"/>
              <w:rPr>
                <w:rFonts w:ascii="Arial" w:hAnsi="Arial" w:cs="Arial"/>
                <w:lang w:val="en-GB"/>
              </w:rPr>
            </w:pPr>
          </w:p>
        </w:tc>
        <w:tc>
          <w:tcPr>
            <w:tcW w:w="1611" w:type="dxa"/>
            <w:vAlign w:val="center"/>
          </w:tcPr>
          <w:p w14:paraId="32258314" w14:textId="77777777" w:rsidR="00D06589" w:rsidRPr="00DB2C09" w:rsidRDefault="00D06589" w:rsidP="001D5582">
            <w:pPr>
              <w:jc w:val="center"/>
              <w:rPr>
                <w:rFonts w:ascii="Arial" w:hAnsi="Arial" w:cs="Arial"/>
                <w:lang w:val="en-GB"/>
              </w:rPr>
            </w:pPr>
          </w:p>
        </w:tc>
      </w:tr>
      <w:tr w:rsidR="00D06589" w:rsidRPr="00DB2C09" w14:paraId="5133F99C" w14:textId="77777777" w:rsidTr="001D5582">
        <w:trPr>
          <w:trHeight w:val="510"/>
          <w:jc w:val="center"/>
        </w:trPr>
        <w:tc>
          <w:tcPr>
            <w:tcW w:w="945" w:type="dxa"/>
            <w:vAlign w:val="center"/>
          </w:tcPr>
          <w:p w14:paraId="1525B0A9" w14:textId="77777777" w:rsidR="00D06589" w:rsidRPr="00DB2C09" w:rsidRDefault="00D06589" w:rsidP="001D5582">
            <w:pPr>
              <w:jc w:val="center"/>
              <w:rPr>
                <w:rFonts w:ascii="Arial" w:hAnsi="Arial" w:cs="Arial"/>
                <w:lang w:val="en-GB"/>
              </w:rPr>
            </w:pPr>
            <w:r w:rsidRPr="00DB2C09">
              <w:rPr>
                <w:rFonts w:ascii="Arial" w:hAnsi="Arial" w:cs="Arial"/>
                <w:lang w:val="en-GB"/>
              </w:rPr>
              <w:t>5</w:t>
            </w:r>
          </w:p>
        </w:tc>
        <w:tc>
          <w:tcPr>
            <w:tcW w:w="1527" w:type="dxa"/>
            <w:vAlign w:val="center"/>
          </w:tcPr>
          <w:p w14:paraId="61F6FED0" w14:textId="77777777" w:rsidR="00D06589" w:rsidRPr="00DB2C09" w:rsidRDefault="00D06589" w:rsidP="001D5582">
            <w:pPr>
              <w:jc w:val="center"/>
              <w:rPr>
                <w:rFonts w:ascii="Arial" w:hAnsi="Arial" w:cs="Arial"/>
                <w:lang w:val="en-GB"/>
              </w:rPr>
            </w:pPr>
          </w:p>
        </w:tc>
        <w:tc>
          <w:tcPr>
            <w:tcW w:w="2041" w:type="dxa"/>
            <w:vAlign w:val="center"/>
          </w:tcPr>
          <w:p w14:paraId="5B9A4CF9" w14:textId="77777777" w:rsidR="00D06589" w:rsidRPr="00DB2C09" w:rsidRDefault="00D06589" w:rsidP="001D5582">
            <w:pPr>
              <w:jc w:val="center"/>
              <w:rPr>
                <w:rFonts w:ascii="Arial" w:hAnsi="Arial" w:cs="Arial"/>
                <w:lang w:val="en-GB"/>
              </w:rPr>
            </w:pPr>
          </w:p>
        </w:tc>
        <w:tc>
          <w:tcPr>
            <w:tcW w:w="1809" w:type="dxa"/>
            <w:vAlign w:val="center"/>
          </w:tcPr>
          <w:p w14:paraId="4987DD60" w14:textId="77777777" w:rsidR="00D06589" w:rsidRPr="00DB2C09" w:rsidRDefault="00D06589" w:rsidP="001D5582">
            <w:pPr>
              <w:jc w:val="center"/>
              <w:rPr>
                <w:rFonts w:ascii="Arial" w:hAnsi="Arial" w:cs="Arial"/>
                <w:lang w:val="en-GB"/>
              </w:rPr>
            </w:pPr>
          </w:p>
        </w:tc>
        <w:tc>
          <w:tcPr>
            <w:tcW w:w="1643" w:type="dxa"/>
            <w:vAlign w:val="center"/>
          </w:tcPr>
          <w:p w14:paraId="7C447B72" w14:textId="77777777" w:rsidR="00D06589" w:rsidRPr="00DB2C09" w:rsidRDefault="00D06589" w:rsidP="001D5582">
            <w:pPr>
              <w:jc w:val="center"/>
              <w:rPr>
                <w:rFonts w:ascii="Arial" w:hAnsi="Arial" w:cs="Arial"/>
                <w:lang w:val="en-GB"/>
              </w:rPr>
            </w:pPr>
          </w:p>
        </w:tc>
        <w:tc>
          <w:tcPr>
            <w:tcW w:w="1611" w:type="dxa"/>
            <w:vAlign w:val="center"/>
          </w:tcPr>
          <w:p w14:paraId="6A40C0DE" w14:textId="77777777" w:rsidR="00D06589" w:rsidRPr="00DB2C09" w:rsidRDefault="00D06589" w:rsidP="001D5582">
            <w:pPr>
              <w:jc w:val="center"/>
              <w:rPr>
                <w:rFonts w:ascii="Arial" w:hAnsi="Arial" w:cs="Arial"/>
                <w:lang w:val="en-GB"/>
              </w:rPr>
            </w:pPr>
          </w:p>
        </w:tc>
      </w:tr>
      <w:tr w:rsidR="00D06589" w:rsidRPr="00DB2C09" w14:paraId="6C8486E5" w14:textId="77777777" w:rsidTr="001D5582">
        <w:trPr>
          <w:trHeight w:val="510"/>
          <w:jc w:val="center"/>
        </w:trPr>
        <w:tc>
          <w:tcPr>
            <w:tcW w:w="945" w:type="dxa"/>
            <w:vAlign w:val="center"/>
          </w:tcPr>
          <w:p w14:paraId="51FBC444" w14:textId="77777777" w:rsidR="00D06589" w:rsidRPr="00DB2C09" w:rsidRDefault="00D06589" w:rsidP="001D5582">
            <w:pPr>
              <w:jc w:val="center"/>
              <w:rPr>
                <w:rFonts w:ascii="Arial" w:hAnsi="Arial" w:cs="Arial"/>
                <w:lang w:val="en-GB"/>
              </w:rPr>
            </w:pPr>
            <w:r w:rsidRPr="00DB2C09">
              <w:rPr>
                <w:rFonts w:ascii="Arial" w:hAnsi="Arial" w:cs="Arial"/>
                <w:lang w:val="en-GB"/>
              </w:rPr>
              <w:t>6</w:t>
            </w:r>
          </w:p>
        </w:tc>
        <w:tc>
          <w:tcPr>
            <w:tcW w:w="1527" w:type="dxa"/>
            <w:vAlign w:val="center"/>
          </w:tcPr>
          <w:p w14:paraId="42A54270" w14:textId="77777777" w:rsidR="00D06589" w:rsidRPr="00DB2C09" w:rsidRDefault="00D06589" w:rsidP="001D5582">
            <w:pPr>
              <w:jc w:val="center"/>
              <w:rPr>
                <w:rFonts w:ascii="Arial" w:hAnsi="Arial" w:cs="Arial"/>
                <w:lang w:val="en-GB"/>
              </w:rPr>
            </w:pPr>
          </w:p>
        </w:tc>
        <w:tc>
          <w:tcPr>
            <w:tcW w:w="2041" w:type="dxa"/>
            <w:vAlign w:val="center"/>
          </w:tcPr>
          <w:p w14:paraId="58F2A571" w14:textId="77777777" w:rsidR="00D06589" w:rsidRPr="00DB2C09" w:rsidRDefault="00D06589" w:rsidP="001D5582">
            <w:pPr>
              <w:jc w:val="center"/>
              <w:rPr>
                <w:rFonts w:ascii="Arial" w:hAnsi="Arial" w:cs="Arial"/>
                <w:lang w:val="en-GB"/>
              </w:rPr>
            </w:pPr>
          </w:p>
        </w:tc>
        <w:tc>
          <w:tcPr>
            <w:tcW w:w="1809" w:type="dxa"/>
            <w:vAlign w:val="center"/>
          </w:tcPr>
          <w:p w14:paraId="6FC1C953" w14:textId="77777777" w:rsidR="00D06589" w:rsidRPr="00DB2C09" w:rsidRDefault="00D06589" w:rsidP="001D5582">
            <w:pPr>
              <w:jc w:val="center"/>
              <w:rPr>
                <w:rFonts w:ascii="Arial" w:hAnsi="Arial" w:cs="Arial"/>
                <w:lang w:val="en-GB"/>
              </w:rPr>
            </w:pPr>
          </w:p>
        </w:tc>
        <w:tc>
          <w:tcPr>
            <w:tcW w:w="1643" w:type="dxa"/>
            <w:vAlign w:val="center"/>
          </w:tcPr>
          <w:p w14:paraId="785556DB" w14:textId="77777777" w:rsidR="00D06589" w:rsidRPr="00DB2C09" w:rsidRDefault="00D06589" w:rsidP="001D5582">
            <w:pPr>
              <w:jc w:val="center"/>
              <w:rPr>
                <w:rFonts w:ascii="Arial" w:hAnsi="Arial" w:cs="Arial"/>
                <w:lang w:val="en-GB"/>
              </w:rPr>
            </w:pPr>
          </w:p>
        </w:tc>
        <w:tc>
          <w:tcPr>
            <w:tcW w:w="1611" w:type="dxa"/>
            <w:vAlign w:val="center"/>
          </w:tcPr>
          <w:p w14:paraId="7CF20A5D" w14:textId="77777777" w:rsidR="00D06589" w:rsidRPr="00DB2C09" w:rsidRDefault="00D06589" w:rsidP="001D5582">
            <w:pPr>
              <w:jc w:val="center"/>
              <w:rPr>
                <w:rFonts w:ascii="Arial" w:hAnsi="Arial" w:cs="Arial"/>
                <w:lang w:val="en-GB"/>
              </w:rPr>
            </w:pPr>
          </w:p>
        </w:tc>
      </w:tr>
      <w:tr w:rsidR="00D06589" w:rsidRPr="00DB2C09" w14:paraId="0BC8449B" w14:textId="77777777" w:rsidTr="001D5582">
        <w:trPr>
          <w:trHeight w:val="510"/>
          <w:jc w:val="center"/>
        </w:trPr>
        <w:tc>
          <w:tcPr>
            <w:tcW w:w="945" w:type="dxa"/>
            <w:vAlign w:val="center"/>
          </w:tcPr>
          <w:p w14:paraId="3337FBCC" w14:textId="77777777" w:rsidR="00D06589" w:rsidRPr="00DB2C09" w:rsidRDefault="00D06589" w:rsidP="001D5582">
            <w:pPr>
              <w:jc w:val="center"/>
              <w:rPr>
                <w:rFonts w:ascii="Arial" w:hAnsi="Arial" w:cs="Arial"/>
                <w:lang w:val="en-GB"/>
              </w:rPr>
            </w:pPr>
            <w:r w:rsidRPr="00DB2C09">
              <w:rPr>
                <w:rFonts w:ascii="Arial" w:hAnsi="Arial" w:cs="Arial"/>
                <w:lang w:val="en-GB"/>
              </w:rPr>
              <w:t>7</w:t>
            </w:r>
          </w:p>
        </w:tc>
        <w:tc>
          <w:tcPr>
            <w:tcW w:w="1527" w:type="dxa"/>
            <w:vAlign w:val="center"/>
          </w:tcPr>
          <w:p w14:paraId="05C39DA6" w14:textId="77777777" w:rsidR="00D06589" w:rsidRPr="00DB2C09" w:rsidRDefault="00D06589" w:rsidP="001D5582">
            <w:pPr>
              <w:jc w:val="center"/>
              <w:rPr>
                <w:rFonts w:ascii="Arial" w:hAnsi="Arial" w:cs="Arial"/>
                <w:lang w:val="en-GB"/>
              </w:rPr>
            </w:pPr>
          </w:p>
        </w:tc>
        <w:tc>
          <w:tcPr>
            <w:tcW w:w="2041" w:type="dxa"/>
            <w:vAlign w:val="center"/>
          </w:tcPr>
          <w:p w14:paraId="3C83A94B" w14:textId="77777777" w:rsidR="00D06589" w:rsidRPr="00DB2C09" w:rsidRDefault="00D06589" w:rsidP="001D5582">
            <w:pPr>
              <w:jc w:val="center"/>
              <w:rPr>
                <w:rFonts w:ascii="Arial" w:hAnsi="Arial" w:cs="Arial"/>
                <w:lang w:val="en-GB"/>
              </w:rPr>
            </w:pPr>
          </w:p>
        </w:tc>
        <w:tc>
          <w:tcPr>
            <w:tcW w:w="1809" w:type="dxa"/>
            <w:vAlign w:val="center"/>
          </w:tcPr>
          <w:p w14:paraId="220280BC" w14:textId="77777777" w:rsidR="00D06589" w:rsidRPr="00DB2C09" w:rsidRDefault="00D06589" w:rsidP="001D5582">
            <w:pPr>
              <w:jc w:val="center"/>
              <w:rPr>
                <w:rFonts w:ascii="Arial" w:hAnsi="Arial" w:cs="Arial"/>
                <w:lang w:val="en-GB"/>
              </w:rPr>
            </w:pPr>
          </w:p>
        </w:tc>
        <w:tc>
          <w:tcPr>
            <w:tcW w:w="1643" w:type="dxa"/>
            <w:vAlign w:val="center"/>
          </w:tcPr>
          <w:p w14:paraId="551161A5" w14:textId="77777777" w:rsidR="00D06589" w:rsidRPr="00DB2C09" w:rsidRDefault="00D06589" w:rsidP="001D5582">
            <w:pPr>
              <w:jc w:val="center"/>
              <w:rPr>
                <w:rFonts w:ascii="Arial" w:hAnsi="Arial" w:cs="Arial"/>
                <w:lang w:val="en-GB"/>
              </w:rPr>
            </w:pPr>
          </w:p>
        </w:tc>
        <w:tc>
          <w:tcPr>
            <w:tcW w:w="1611" w:type="dxa"/>
            <w:vAlign w:val="center"/>
          </w:tcPr>
          <w:p w14:paraId="16DBDD5F" w14:textId="77777777" w:rsidR="00D06589" w:rsidRPr="00DB2C09" w:rsidRDefault="00D06589" w:rsidP="001D5582">
            <w:pPr>
              <w:jc w:val="center"/>
              <w:rPr>
                <w:rFonts w:ascii="Arial" w:hAnsi="Arial" w:cs="Arial"/>
                <w:lang w:val="en-GB"/>
              </w:rPr>
            </w:pPr>
          </w:p>
        </w:tc>
      </w:tr>
      <w:tr w:rsidR="00D06589" w:rsidRPr="00DB2C09" w14:paraId="10F0A03E" w14:textId="77777777" w:rsidTr="001D5582">
        <w:trPr>
          <w:trHeight w:val="510"/>
          <w:jc w:val="center"/>
        </w:trPr>
        <w:tc>
          <w:tcPr>
            <w:tcW w:w="945" w:type="dxa"/>
            <w:vAlign w:val="center"/>
          </w:tcPr>
          <w:p w14:paraId="1CFC9F8A" w14:textId="77777777" w:rsidR="00D06589" w:rsidRPr="00DB2C09" w:rsidRDefault="00D06589" w:rsidP="001D5582">
            <w:pPr>
              <w:jc w:val="center"/>
              <w:rPr>
                <w:rFonts w:ascii="Arial" w:hAnsi="Arial" w:cs="Arial"/>
                <w:lang w:val="en-GB"/>
              </w:rPr>
            </w:pPr>
            <w:r w:rsidRPr="00DB2C09">
              <w:rPr>
                <w:rFonts w:ascii="Arial" w:hAnsi="Arial" w:cs="Arial"/>
                <w:lang w:val="en-GB"/>
              </w:rPr>
              <w:t>8</w:t>
            </w:r>
          </w:p>
        </w:tc>
        <w:tc>
          <w:tcPr>
            <w:tcW w:w="1527" w:type="dxa"/>
            <w:vAlign w:val="center"/>
          </w:tcPr>
          <w:p w14:paraId="22813193" w14:textId="77777777" w:rsidR="00D06589" w:rsidRPr="00DB2C09" w:rsidRDefault="00D06589" w:rsidP="001D5582">
            <w:pPr>
              <w:jc w:val="center"/>
              <w:rPr>
                <w:rFonts w:ascii="Arial" w:hAnsi="Arial" w:cs="Arial"/>
                <w:lang w:val="en-GB"/>
              </w:rPr>
            </w:pPr>
          </w:p>
        </w:tc>
        <w:tc>
          <w:tcPr>
            <w:tcW w:w="2041" w:type="dxa"/>
            <w:vAlign w:val="center"/>
          </w:tcPr>
          <w:p w14:paraId="51578FF8" w14:textId="77777777" w:rsidR="00D06589" w:rsidRPr="00DB2C09" w:rsidRDefault="00D06589" w:rsidP="001D5582">
            <w:pPr>
              <w:jc w:val="center"/>
              <w:rPr>
                <w:rFonts w:ascii="Arial" w:hAnsi="Arial" w:cs="Arial"/>
                <w:lang w:val="en-GB"/>
              </w:rPr>
            </w:pPr>
          </w:p>
        </w:tc>
        <w:tc>
          <w:tcPr>
            <w:tcW w:w="1809" w:type="dxa"/>
            <w:vAlign w:val="center"/>
          </w:tcPr>
          <w:p w14:paraId="273B0672" w14:textId="77777777" w:rsidR="00D06589" w:rsidRPr="00DB2C09" w:rsidRDefault="00D06589" w:rsidP="001D5582">
            <w:pPr>
              <w:jc w:val="center"/>
              <w:rPr>
                <w:rFonts w:ascii="Arial" w:hAnsi="Arial" w:cs="Arial"/>
                <w:lang w:val="en-GB"/>
              </w:rPr>
            </w:pPr>
          </w:p>
        </w:tc>
        <w:tc>
          <w:tcPr>
            <w:tcW w:w="1643" w:type="dxa"/>
            <w:vAlign w:val="center"/>
          </w:tcPr>
          <w:p w14:paraId="1E7305BA" w14:textId="77777777" w:rsidR="00D06589" w:rsidRPr="00DB2C09" w:rsidRDefault="00D06589" w:rsidP="001D5582">
            <w:pPr>
              <w:jc w:val="center"/>
              <w:rPr>
                <w:rFonts w:ascii="Arial" w:hAnsi="Arial" w:cs="Arial"/>
                <w:lang w:val="en-GB"/>
              </w:rPr>
            </w:pPr>
          </w:p>
        </w:tc>
        <w:tc>
          <w:tcPr>
            <w:tcW w:w="1611" w:type="dxa"/>
            <w:vAlign w:val="center"/>
          </w:tcPr>
          <w:p w14:paraId="3DAF80E5" w14:textId="77777777" w:rsidR="00D06589" w:rsidRPr="00DB2C09" w:rsidRDefault="00D06589" w:rsidP="001D5582">
            <w:pPr>
              <w:jc w:val="center"/>
              <w:rPr>
                <w:rFonts w:ascii="Arial" w:hAnsi="Arial" w:cs="Arial"/>
                <w:lang w:val="en-GB"/>
              </w:rPr>
            </w:pPr>
          </w:p>
        </w:tc>
      </w:tr>
      <w:tr w:rsidR="00D06589" w:rsidRPr="00DB2C09" w14:paraId="1C453F82" w14:textId="77777777" w:rsidTr="001D5582">
        <w:trPr>
          <w:trHeight w:val="510"/>
          <w:jc w:val="center"/>
        </w:trPr>
        <w:tc>
          <w:tcPr>
            <w:tcW w:w="945" w:type="dxa"/>
            <w:vAlign w:val="center"/>
          </w:tcPr>
          <w:p w14:paraId="7A403633" w14:textId="77777777" w:rsidR="00D06589" w:rsidRPr="00DB2C09" w:rsidRDefault="00D06589" w:rsidP="001D5582">
            <w:pPr>
              <w:jc w:val="center"/>
              <w:rPr>
                <w:rFonts w:ascii="Arial" w:hAnsi="Arial" w:cs="Arial"/>
                <w:lang w:val="en-GB"/>
              </w:rPr>
            </w:pPr>
            <w:r w:rsidRPr="00DB2C09">
              <w:rPr>
                <w:rFonts w:ascii="Arial" w:hAnsi="Arial" w:cs="Arial"/>
                <w:lang w:val="en-GB"/>
              </w:rPr>
              <w:t>9</w:t>
            </w:r>
          </w:p>
        </w:tc>
        <w:tc>
          <w:tcPr>
            <w:tcW w:w="1527" w:type="dxa"/>
            <w:vAlign w:val="center"/>
          </w:tcPr>
          <w:p w14:paraId="0C6C2DE7" w14:textId="77777777" w:rsidR="00D06589" w:rsidRPr="00DB2C09" w:rsidRDefault="00D06589" w:rsidP="001D5582">
            <w:pPr>
              <w:jc w:val="center"/>
              <w:rPr>
                <w:rFonts w:ascii="Arial" w:hAnsi="Arial" w:cs="Arial"/>
                <w:lang w:val="en-GB"/>
              </w:rPr>
            </w:pPr>
          </w:p>
        </w:tc>
        <w:tc>
          <w:tcPr>
            <w:tcW w:w="2041" w:type="dxa"/>
            <w:vAlign w:val="center"/>
          </w:tcPr>
          <w:p w14:paraId="2D29B5A2" w14:textId="77777777" w:rsidR="00D06589" w:rsidRPr="00DB2C09" w:rsidRDefault="00D06589" w:rsidP="001D5582">
            <w:pPr>
              <w:jc w:val="center"/>
              <w:rPr>
                <w:rFonts w:ascii="Arial" w:hAnsi="Arial" w:cs="Arial"/>
                <w:lang w:val="en-GB"/>
              </w:rPr>
            </w:pPr>
          </w:p>
        </w:tc>
        <w:tc>
          <w:tcPr>
            <w:tcW w:w="1809" w:type="dxa"/>
            <w:vAlign w:val="center"/>
          </w:tcPr>
          <w:p w14:paraId="3429E2F7" w14:textId="77777777" w:rsidR="00D06589" w:rsidRPr="00DB2C09" w:rsidRDefault="00D06589" w:rsidP="001D5582">
            <w:pPr>
              <w:jc w:val="center"/>
              <w:rPr>
                <w:rFonts w:ascii="Arial" w:hAnsi="Arial" w:cs="Arial"/>
                <w:lang w:val="en-GB"/>
              </w:rPr>
            </w:pPr>
          </w:p>
        </w:tc>
        <w:tc>
          <w:tcPr>
            <w:tcW w:w="1643" w:type="dxa"/>
            <w:vAlign w:val="center"/>
          </w:tcPr>
          <w:p w14:paraId="45F4F2C6" w14:textId="77777777" w:rsidR="00D06589" w:rsidRPr="00DB2C09" w:rsidRDefault="00D06589" w:rsidP="001D5582">
            <w:pPr>
              <w:jc w:val="center"/>
              <w:rPr>
                <w:rFonts w:ascii="Arial" w:hAnsi="Arial" w:cs="Arial"/>
                <w:lang w:val="en-GB"/>
              </w:rPr>
            </w:pPr>
          </w:p>
        </w:tc>
        <w:tc>
          <w:tcPr>
            <w:tcW w:w="1611" w:type="dxa"/>
            <w:vAlign w:val="center"/>
          </w:tcPr>
          <w:p w14:paraId="611275FC" w14:textId="77777777" w:rsidR="00D06589" w:rsidRPr="00DB2C09" w:rsidRDefault="00D06589" w:rsidP="001D5582">
            <w:pPr>
              <w:jc w:val="center"/>
              <w:rPr>
                <w:rFonts w:ascii="Arial" w:hAnsi="Arial" w:cs="Arial"/>
                <w:lang w:val="en-GB"/>
              </w:rPr>
            </w:pPr>
          </w:p>
        </w:tc>
      </w:tr>
      <w:tr w:rsidR="00D06589" w:rsidRPr="00DB2C09" w14:paraId="258CC88A" w14:textId="77777777" w:rsidTr="001D5582">
        <w:trPr>
          <w:trHeight w:val="510"/>
          <w:jc w:val="center"/>
        </w:trPr>
        <w:tc>
          <w:tcPr>
            <w:tcW w:w="945" w:type="dxa"/>
            <w:vAlign w:val="center"/>
          </w:tcPr>
          <w:p w14:paraId="27A2147A" w14:textId="77777777" w:rsidR="00D06589" w:rsidRPr="00DB2C09" w:rsidRDefault="00D06589" w:rsidP="001D5582">
            <w:pPr>
              <w:jc w:val="center"/>
              <w:rPr>
                <w:rFonts w:ascii="Arial" w:hAnsi="Arial" w:cs="Arial"/>
                <w:lang w:val="en-GB"/>
              </w:rPr>
            </w:pPr>
            <w:r w:rsidRPr="00DB2C09">
              <w:rPr>
                <w:rFonts w:ascii="Arial" w:hAnsi="Arial" w:cs="Arial"/>
                <w:lang w:val="en-GB"/>
              </w:rPr>
              <w:t>10</w:t>
            </w:r>
          </w:p>
        </w:tc>
        <w:tc>
          <w:tcPr>
            <w:tcW w:w="1527" w:type="dxa"/>
            <w:vAlign w:val="center"/>
          </w:tcPr>
          <w:p w14:paraId="0FF85348" w14:textId="77777777" w:rsidR="00D06589" w:rsidRPr="00DB2C09" w:rsidRDefault="00D06589" w:rsidP="001D5582">
            <w:pPr>
              <w:jc w:val="center"/>
              <w:rPr>
                <w:rFonts w:ascii="Arial" w:hAnsi="Arial" w:cs="Arial"/>
                <w:lang w:val="en-GB"/>
              </w:rPr>
            </w:pPr>
          </w:p>
        </w:tc>
        <w:tc>
          <w:tcPr>
            <w:tcW w:w="2041" w:type="dxa"/>
            <w:vAlign w:val="center"/>
          </w:tcPr>
          <w:p w14:paraId="449FA528" w14:textId="77777777" w:rsidR="00D06589" w:rsidRPr="00DB2C09" w:rsidRDefault="00D06589" w:rsidP="001D5582">
            <w:pPr>
              <w:jc w:val="center"/>
              <w:rPr>
                <w:rFonts w:ascii="Arial" w:hAnsi="Arial" w:cs="Arial"/>
                <w:lang w:val="en-GB"/>
              </w:rPr>
            </w:pPr>
          </w:p>
        </w:tc>
        <w:tc>
          <w:tcPr>
            <w:tcW w:w="1809" w:type="dxa"/>
            <w:vAlign w:val="center"/>
          </w:tcPr>
          <w:p w14:paraId="3B8FCB9E" w14:textId="77777777" w:rsidR="00D06589" w:rsidRPr="00DB2C09" w:rsidRDefault="00D06589" w:rsidP="001D5582">
            <w:pPr>
              <w:jc w:val="center"/>
              <w:rPr>
                <w:rFonts w:ascii="Arial" w:hAnsi="Arial" w:cs="Arial"/>
                <w:lang w:val="en-GB"/>
              </w:rPr>
            </w:pPr>
          </w:p>
        </w:tc>
        <w:tc>
          <w:tcPr>
            <w:tcW w:w="1643" w:type="dxa"/>
            <w:vAlign w:val="center"/>
          </w:tcPr>
          <w:p w14:paraId="16834F4E" w14:textId="77777777" w:rsidR="00D06589" w:rsidRPr="00DB2C09" w:rsidRDefault="00D06589" w:rsidP="001D5582">
            <w:pPr>
              <w:jc w:val="center"/>
              <w:rPr>
                <w:rFonts w:ascii="Arial" w:hAnsi="Arial" w:cs="Arial"/>
                <w:lang w:val="en-GB"/>
              </w:rPr>
            </w:pPr>
          </w:p>
        </w:tc>
        <w:tc>
          <w:tcPr>
            <w:tcW w:w="1611" w:type="dxa"/>
            <w:vAlign w:val="center"/>
          </w:tcPr>
          <w:p w14:paraId="4686342F" w14:textId="77777777" w:rsidR="00D06589" w:rsidRPr="00DB2C09" w:rsidRDefault="00D06589" w:rsidP="001D5582">
            <w:pPr>
              <w:jc w:val="center"/>
              <w:rPr>
                <w:rFonts w:ascii="Arial" w:hAnsi="Arial" w:cs="Arial"/>
                <w:lang w:val="en-GB"/>
              </w:rPr>
            </w:pPr>
          </w:p>
        </w:tc>
      </w:tr>
    </w:tbl>
    <w:p w14:paraId="24F62B54" w14:textId="77777777" w:rsidR="00D06589" w:rsidRPr="00DB2C09" w:rsidRDefault="00D06589" w:rsidP="00D06589">
      <w:pPr>
        <w:rPr>
          <w:rFonts w:ascii="Arial" w:hAnsi="Arial" w:cs="Arial"/>
          <w:lang w:val="en-GB"/>
        </w:rPr>
      </w:pPr>
    </w:p>
    <w:p w14:paraId="12E8FD26" w14:textId="77777777" w:rsidR="00D06589" w:rsidRPr="00DB2C09" w:rsidRDefault="00D06589" w:rsidP="00D06589">
      <w:pPr>
        <w:rPr>
          <w:rFonts w:ascii="Arial" w:hAnsi="Arial" w:cs="Arial"/>
          <w:lang w:val="en-GB"/>
        </w:rPr>
      </w:pPr>
    </w:p>
    <w:p w14:paraId="0F446729" w14:textId="77777777" w:rsidR="00D06589" w:rsidRPr="00DB2C09" w:rsidRDefault="00D06589" w:rsidP="00D06589">
      <w:pPr>
        <w:pStyle w:val="Lijstalinea"/>
        <w:numPr>
          <w:ilvl w:val="0"/>
          <w:numId w:val="13"/>
        </w:numPr>
        <w:spacing w:after="200" w:line="276" w:lineRule="auto"/>
        <w:ind w:left="426"/>
        <w:rPr>
          <w:rFonts w:ascii="Arial" w:hAnsi="Arial" w:cs="Arial"/>
          <w:sz w:val="22"/>
          <w:lang w:val="en-US"/>
        </w:rPr>
      </w:pPr>
      <w:r w:rsidRPr="00DB2C09">
        <w:rPr>
          <w:rFonts w:ascii="Arial" w:hAnsi="Arial" w:cs="Arial"/>
          <w:sz w:val="22"/>
          <w:lang w:val="en-GB"/>
        </w:rPr>
        <w:t>Make a graph in which you plot the log BCF values of the chemicals against their log Kow and also against the C</w:t>
      </w:r>
      <w:r w:rsidRPr="00DB2C09">
        <w:rPr>
          <w:rFonts w:ascii="Arial" w:hAnsi="Arial" w:cs="Arial"/>
          <w:sz w:val="22"/>
          <w:vertAlign w:val="subscript"/>
          <w:lang w:val="en-GB"/>
        </w:rPr>
        <w:t>w</w:t>
      </w:r>
      <w:r w:rsidR="00F852D6" w:rsidRPr="00DB2C09">
        <w:rPr>
          <w:rFonts w:ascii="Arial" w:hAnsi="Arial" w:cs="Arial"/>
          <w:sz w:val="22"/>
          <w:lang w:val="en-GB"/>
        </w:rPr>
        <w:t xml:space="preserve">. </w:t>
      </w:r>
      <w:r w:rsidRPr="00DB2C09">
        <w:rPr>
          <w:rFonts w:ascii="Arial" w:hAnsi="Arial" w:cs="Arial"/>
          <w:sz w:val="22"/>
          <w:lang w:val="en-GB"/>
        </w:rPr>
        <w:t>Does the observation match the expectation based on theory? Explain.</w:t>
      </w:r>
    </w:p>
    <w:p w14:paraId="5782A536" w14:textId="77777777" w:rsidR="00DB2AE4" w:rsidRPr="00DB2C09" w:rsidRDefault="00DB2AE4" w:rsidP="00DB2AE4">
      <w:pPr>
        <w:pStyle w:val="Lijstalinea"/>
        <w:spacing w:after="200" w:line="276" w:lineRule="auto"/>
        <w:ind w:left="426"/>
        <w:rPr>
          <w:rFonts w:ascii="Arial" w:hAnsi="Arial" w:cs="Arial"/>
          <w:sz w:val="22"/>
          <w:lang w:val="en-US"/>
        </w:rPr>
      </w:pPr>
    </w:p>
    <w:p w14:paraId="7C5156FA" w14:textId="4A08F424" w:rsidR="00DB2AE4" w:rsidRPr="00DB2C09" w:rsidRDefault="00DB2AE4" w:rsidP="00D06589">
      <w:pPr>
        <w:pStyle w:val="Lijstalinea"/>
        <w:numPr>
          <w:ilvl w:val="0"/>
          <w:numId w:val="13"/>
        </w:numPr>
        <w:spacing w:after="200" w:line="276" w:lineRule="auto"/>
        <w:ind w:left="426"/>
        <w:rPr>
          <w:rFonts w:ascii="Arial" w:hAnsi="Arial" w:cs="Arial"/>
          <w:sz w:val="22"/>
          <w:lang w:val="en-US"/>
        </w:rPr>
      </w:pPr>
      <w:r w:rsidRPr="00DB2C09">
        <w:rPr>
          <w:rFonts w:ascii="Arial" w:hAnsi="Arial" w:cs="Arial"/>
          <w:sz w:val="22"/>
          <w:lang w:val="en-US"/>
        </w:rPr>
        <w:t>Dropbox your results to Olivier Berteloot</w:t>
      </w:r>
    </w:p>
    <w:p w14:paraId="536A608E" w14:textId="7A6C70EE" w:rsidR="00D06589" w:rsidRPr="00DB2C09" w:rsidRDefault="00D06589" w:rsidP="00DB2C09">
      <w:pPr>
        <w:spacing w:after="200" w:line="276" w:lineRule="auto"/>
        <w:rPr>
          <w:rFonts w:ascii="Arial" w:hAnsi="Arial" w:cs="Arial"/>
          <w:lang w:val="en-GB"/>
        </w:rPr>
      </w:pPr>
      <w:r w:rsidRPr="00DB2C09">
        <w:rPr>
          <w:rFonts w:ascii="Arial" w:hAnsi="Arial" w:cs="Arial"/>
          <w:lang w:val="en-GB"/>
        </w:rPr>
        <w:br w:type="page"/>
      </w:r>
      <w:r w:rsidRPr="00DB2C09">
        <w:rPr>
          <w:rFonts w:ascii="Arial" w:hAnsi="Arial" w:cs="Arial"/>
          <w:b/>
          <w:sz w:val="22"/>
          <w:lang w:val="en-US"/>
        </w:rPr>
        <w:lastRenderedPageBreak/>
        <w:t>Supportive information</w:t>
      </w:r>
    </w:p>
    <w:p w14:paraId="330713C9" w14:textId="77777777" w:rsidR="00D06589" w:rsidRPr="00DB2C09" w:rsidRDefault="00D06589" w:rsidP="00D06589">
      <w:pPr>
        <w:ind w:left="340" w:hanging="340"/>
        <w:rPr>
          <w:rFonts w:ascii="Arial" w:hAnsi="Arial" w:cs="Arial"/>
          <w:sz w:val="22"/>
          <w:lang w:val="en-US"/>
        </w:rPr>
      </w:pPr>
      <w:r w:rsidRPr="00DB2C09">
        <w:rPr>
          <w:rFonts w:ascii="Arial" w:hAnsi="Arial" w:cs="Arial"/>
          <w:sz w:val="22"/>
          <w:lang w:val="en-US"/>
        </w:rPr>
        <w:t>Connell, D.W., and D.W. Hawker. 1988. Use of polynomial expressions to describe the bioconcentration of hydrophobic chemicals by fish, Ecotoxicol. Environ. Saf. 16, 242-257.</w:t>
      </w:r>
    </w:p>
    <w:p w14:paraId="318EC496" w14:textId="77777777" w:rsidR="00D06589" w:rsidRPr="00DB2C09" w:rsidRDefault="00D06589" w:rsidP="00D06589">
      <w:pPr>
        <w:autoSpaceDE w:val="0"/>
        <w:autoSpaceDN w:val="0"/>
        <w:adjustRightInd w:val="0"/>
        <w:ind w:left="340" w:hanging="340"/>
        <w:rPr>
          <w:rFonts w:ascii="Arial" w:hAnsi="Arial" w:cs="Arial"/>
          <w:sz w:val="22"/>
          <w:lang w:val="en-US"/>
        </w:rPr>
      </w:pPr>
      <w:r w:rsidRPr="00DB2C09">
        <w:rPr>
          <w:rFonts w:ascii="Arial" w:hAnsi="Arial" w:cs="Arial"/>
          <w:sz w:val="22"/>
          <w:lang w:val="en-US"/>
        </w:rPr>
        <w:t>Kilian E.C. Smith, Nathalie Dom, Ronny Blust, Philipp Mayer. 2010. Controlling and maintaining exposure of hydrophobic organic compounds in aquatic toxicity tests by passive dosing. Aquatic Toxicology 98, 15–24.</w:t>
      </w:r>
    </w:p>
    <w:p w14:paraId="4D187BAB" w14:textId="77777777" w:rsidR="00D06589" w:rsidRPr="00DB2C09" w:rsidRDefault="00D06589" w:rsidP="00D06589">
      <w:pPr>
        <w:pStyle w:val="Kop1"/>
        <w:shd w:val="clear" w:color="auto" w:fill="FFFFFE"/>
        <w:ind w:left="340" w:hanging="340"/>
        <w:jc w:val="left"/>
        <w:textAlignment w:val="baseline"/>
        <w:rPr>
          <w:rFonts w:ascii="Arial" w:hAnsi="Arial" w:cs="Arial"/>
          <w:b w:val="0"/>
          <w:bCs w:val="0"/>
          <w:sz w:val="22"/>
          <w:lang w:val="en-US"/>
        </w:rPr>
      </w:pPr>
      <w:r w:rsidRPr="00DB2C09">
        <w:rPr>
          <w:rFonts w:ascii="Arial" w:hAnsi="Arial" w:cs="Arial"/>
          <w:b w:val="0"/>
          <w:bCs w:val="0"/>
          <w:sz w:val="22"/>
          <w:lang w:val="en-US"/>
        </w:rPr>
        <w:t>Klaus Mittendorf, Laslo Hollosi, Ebru Ates, Katerina Bousova, Eric Phillips, Hans-Joachim Huebschmann, James Chang. 2010. Determination of Polycyclic Aromatic Hydrocarbons (PAHs) and Aliphatic Hydrocarbons in Fish by GC-MS/MS. Thermo fisher Scientific Inc. Protocol AN51991.</w:t>
      </w:r>
    </w:p>
    <w:p w14:paraId="3F4D2C68" w14:textId="77777777" w:rsidR="00D06589" w:rsidRPr="00DB2C09" w:rsidRDefault="00D06589" w:rsidP="00D06589">
      <w:pPr>
        <w:ind w:left="340" w:hanging="340"/>
        <w:rPr>
          <w:rFonts w:ascii="Arial" w:hAnsi="Arial" w:cs="Arial"/>
          <w:sz w:val="22"/>
          <w:lang w:val="nl-BE"/>
        </w:rPr>
      </w:pPr>
      <w:r w:rsidRPr="00DB2C09">
        <w:rPr>
          <w:rFonts w:ascii="Arial" w:hAnsi="Arial" w:cs="Arial"/>
          <w:sz w:val="22"/>
          <w:lang w:val="en-US"/>
        </w:rPr>
        <w:t xml:space="preserve">OECD 2011. Guidelines for testing chemicals. </w:t>
      </w:r>
      <w:r w:rsidRPr="00DB2C09">
        <w:rPr>
          <w:rFonts w:ascii="Arial" w:hAnsi="Arial" w:cs="Arial"/>
          <w:sz w:val="22"/>
          <w:lang w:val="nl-BE"/>
        </w:rPr>
        <w:t xml:space="preserve">Report 305. </w:t>
      </w:r>
    </w:p>
    <w:p w14:paraId="0EAD7118" w14:textId="77777777" w:rsidR="00D06589" w:rsidRPr="00DB2C09" w:rsidRDefault="00D06589" w:rsidP="00D06589">
      <w:pPr>
        <w:rPr>
          <w:rFonts w:ascii="Arial" w:hAnsi="Arial" w:cs="Arial"/>
        </w:rPr>
      </w:pPr>
    </w:p>
    <w:p w14:paraId="2ED85AFF" w14:textId="77777777" w:rsidR="00D06589" w:rsidRPr="00DB2C09" w:rsidRDefault="00D06589" w:rsidP="00D06589">
      <w:pPr>
        <w:rPr>
          <w:rFonts w:ascii="Arial" w:hAnsi="Arial" w:cs="Arial"/>
        </w:rPr>
      </w:pPr>
    </w:p>
    <w:p w14:paraId="3D27A1BC" w14:textId="77777777" w:rsidR="00447C76" w:rsidRPr="00DB2C09" w:rsidRDefault="00447C76" w:rsidP="00447C76">
      <w:pPr>
        <w:autoSpaceDE w:val="0"/>
        <w:autoSpaceDN w:val="0"/>
        <w:adjustRightInd w:val="0"/>
        <w:rPr>
          <w:rFonts w:ascii="Arial" w:hAnsi="Arial" w:cs="Arial"/>
          <w:lang w:val="en-GB"/>
        </w:rPr>
      </w:pPr>
    </w:p>
    <w:p w14:paraId="34746C82" w14:textId="77777777" w:rsidR="00362174" w:rsidRPr="00DB2C09" w:rsidRDefault="00362174" w:rsidP="009D277A">
      <w:pPr>
        <w:spacing w:after="200"/>
        <w:rPr>
          <w:rFonts w:ascii="Arial" w:hAnsi="Arial" w:cs="Arial"/>
          <w:lang w:val="en-GB"/>
        </w:rPr>
      </w:pPr>
    </w:p>
    <w:sectPr w:rsidR="00362174" w:rsidRPr="00DB2C09" w:rsidSect="00362174">
      <w:footerReference w:type="default" r:id="rId2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8FDD49" w14:textId="77777777" w:rsidR="005473B2" w:rsidRDefault="005473B2" w:rsidP="002E0480">
      <w:r>
        <w:separator/>
      </w:r>
    </w:p>
  </w:endnote>
  <w:endnote w:type="continuationSeparator" w:id="0">
    <w:p w14:paraId="632E6744" w14:textId="77777777" w:rsidR="005473B2" w:rsidRDefault="005473B2" w:rsidP="002E0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2282"/>
      <w:docPartObj>
        <w:docPartGallery w:val="Page Numbers (Bottom of Page)"/>
        <w:docPartUnique/>
      </w:docPartObj>
    </w:sdtPr>
    <w:sdtEndPr/>
    <w:sdtContent>
      <w:p w14:paraId="5130EF24" w14:textId="77777777" w:rsidR="00E75CBD" w:rsidRDefault="00E75CBD">
        <w:pPr>
          <w:pStyle w:val="Voettekst"/>
          <w:jc w:val="right"/>
        </w:pPr>
        <w:r>
          <w:fldChar w:fldCharType="begin"/>
        </w:r>
        <w:r>
          <w:instrText xml:space="preserve"> PAGE   \* MERGEFORMAT </w:instrText>
        </w:r>
        <w:r>
          <w:fldChar w:fldCharType="separate"/>
        </w:r>
        <w:r w:rsidR="00DB2C09">
          <w:rPr>
            <w:noProof/>
          </w:rPr>
          <w:t>18</w:t>
        </w:r>
        <w:r>
          <w:rPr>
            <w:noProof/>
          </w:rPr>
          <w:fldChar w:fldCharType="end"/>
        </w:r>
      </w:p>
    </w:sdtContent>
  </w:sdt>
  <w:p w14:paraId="5D530C85" w14:textId="77777777" w:rsidR="00E75CBD" w:rsidRDefault="00E75CB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CCC88" w14:textId="77777777" w:rsidR="005473B2" w:rsidRDefault="005473B2" w:rsidP="002E0480">
      <w:r>
        <w:separator/>
      </w:r>
    </w:p>
  </w:footnote>
  <w:footnote w:type="continuationSeparator" w:id="0">
    <w:p w14:paraId="5B7D6448" w14:textId="77777777" w:rsidR="005473B2" w:rsidRDefault="005473B2" w:rsidP="002E04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1A6BD6"/>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32287056"/>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54746E1A"/>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942E3E7E"/>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18BAEF7E"/>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C7DE458E"/>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EB5CE048"/>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1992435C"/>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F2A2F42C"/>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302EE092"/>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2F2D051E"/>
    <w:multiLevelType w:val="hybridMultilevel"/>
    <w:tmpl w:val="8EA4B0E2"/>
    <w:lvl w:ilvl="0" w:tplc="83AAB9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A91476"/>
    <w:multiLevelType w:val="hybridMultilevel"/>
    <w:tmpl w:val="EFBE0F48"/>
    <w:lvl w:ilvl="0" w:tplc="EF7E7514">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0DA0383"/>
    <w:multiLevelType w:val="multilevel"/>
    <w:tmpl w:val="E5ACB3E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5B71645"/>
    <w:multiLevelType w:val="hybridMultilevel"/>
    <w:tmpl w:val="24F8B46A"/>
    <w:lvl w:ilvl="0" w:tplc="8CDA084C">
      <w:start w:val="1"/>
      <w:numFmt w:val="bullet"/>
      <w:lvlText w:val="-"/>
      <w:lvlJc w:val="left"/>
      <w:pPr>
        <w:tabs>
          <w:tab w:val="num" w:pos="720"/>
        </w:tabs>
        <w:ind w:left="720" w:hanging="360"/>
      </w:pPr>
      <w:rPr>
        <w:rFonts w:ascii="Times New Roman" w:hAnsi="Times New Roman" w:cs="Times New Roman" w:hint="default"/>
      </w:rPr>
    </w:lvl>
    <w:lvl w:ilvl="1" w:tplc="8CDA084C">
      <w:start w:val="1"/>
      <w:numFmt w:val="bullet"/>
      <w:lvlText w:val="-"/>
      <w:lvlJc w:val="left"/>
      <w:pPr>
        <w:tabs>
          <w:tab w:val="num" w:pos="1440"/>
        </w:tabs>
        <w:ind w:left="1440" w:hanging="360"/>
      </w:pPr>
      <w:rPr>
        <w:rFonts w:ascii="Times New Roman" w:hAnsi="Times New Roman" w:cs="Times New Roman" w:hint="default"/>
      </w:rPr>
    </w:lvl>
    <w:lvl w:ilvl="2" w:tplc="0413001B">
      <w:start w:val="1"/>
      <w:numFmt w:val="lowerRoman"/>
      <w:lvlText w:val="%3."/>
      <w:lvlJc w:val="right"/>
      <w:pPr>
        <w:tabs>
          <w:tab w:val="num" w:pos="2160"/>
        </w:tabs>
        <w:ind w:left="2160" w:hanging="180"/>
      </w:pPr>
    </w:lvl>
    <w:lvl w:ilvl="3" w:tplc="8CDA084C">
      <w:start w:val="1"/>
      <w:numFmt w:val="bullet"/>
      <w:lvlText w:val="-"/>
      <w:lvlJc w:val="left"/>
      <w:pPr>
        <w:tabs>
          <w:tab w:val="num" w:pos="2880"/>
        </w:tabs>
        <w:ind w:left="2880" w:hanging="360"/>
      </w:pPr>
      <w:rPr>
        <w:rFonts w:ascii="Times New Roman" w:hAnsi="Times New Roman" w:cs="Times New Roman" w:hint="default"/>
      </w:r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5DA4297C"/>
    <w:multiLevelType w:val="hybridMultilevel"/>
    <w:tmpl w:val="AE5A28AC"/>
    <w:lvl w:ilvl="0" w:tplc="19E0EDD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4"/>
  </w:num>
  <w:num w:numId="1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09FD"/>
    <w:rsid w:val="0000643D"/>
    <w:rsid w:val="00017757"/>
    <w:rsid w:val="0003001D"/>
    <w:rsid w:val="000369B8"/>
    <w:rsid w:val="0004080A"/>
    <w:rsid w:val="00040B9E"/>
    <w:rsid w:val="000478EF"/>
    <w:rsid w:val="00050191"/>
    <w:rsid w:val="00052AB2"/>
    <w:rsid w:val="000538AA"/>
    <w:rsid w:val="000C50AB"/>
    <w:rsid w:val="000D7D29"/>
    <w:rsid w:val="000F2560"/>
    <w:rsid w:val="00107051"/>
    <w:rsid w:val="001176A7"/>
    <w:rsid w:val="001451FC"/>
    <w:rsid w:val="001453FA"/>
    <w:rsid w:val="00155397"/>
    <w:rsid w:val="00161E9A"/>
    <w:rsid w:val="00163B1D"/>
    <w:rsid w:val="001755CD"/>
    <w:rsid w:val="00187B1C"/>
    <w:rsid w:val="001A5AC0"/>
    <w:rsid w:val="001B4D5A"/>
    <w:rsid w:val="001D5582"/>
    <w:rsid w:val="001E3E05"/>
    <w:rsid w:val="00202017"/>
    <w:rsid w:val="00220C07"/>
    <w:rsid w:val="00237A4C"/>
    <w:rsid w:val="0025293F"/>
    <w:rsid w:val="002546F2"/>
    <w:rsid w:val="00264140"/>
    <w:rsid w:val="00276848"/>
    <w:rsid w:val="0029323B"/>
    <w:rsid w:val="002B52E5"/>
    <w:rsid w:val="002B7443"/>
    <w:rsid w:val="002E0480"/>
    <w:rsid w:val="002E3FD4"/>
    <w:rsid w:val="002F6126"/>
    <w:rsid w:val="003075C4"/>
    <w:rsid w:val="0031738A"/>
    <w:rsid w:val="003264CA"/>
    <w:rsid w:val="0032660D"/>
    <w:rsid w:val="00334BE8"/>
    <w:rsid w:val="00347F7B"/>
    <w:rsid w:val="00362174"/>
    <w:rsid w:val="00365F6D"/>
    <w:rsid w:val="003767BC"/>
    <w:rsid w:val="00397430"/>
    <w:rsid w:val="003A4DF5"/>
    <w:rsid w:val="003D50BC"/>
    <w:rsid w:val="003E5365"/>
    <w:rsid w:val="00403A1F"/>
    <w:rsid w:val="00405406"/>
    <w:rsid w:val="004107F2"/>
    <w:rsid w:val="00423741"/>
    <w:rsid w:val="0043602A"/>
    <w:rsid w:val="004471F1"/>
    <w:rsid w:val="00447C76"/>
    <w:rsid w:val="00464247"/>
    <w:rsid w:val="00465FBC"/>
    <w:rsid w:val="00496F09"/>
    <w:rsid w:val="004A4FA0"/>
    <w:rsid w:val="004B09FD"/>
    <w:rsid w:val="004B7571"/>
    <w:rsid w:val="004C7DE9"/>
    <w:rsid w:val="004D52DD"/>
    <w:rsid w:val="004D65C8"/>
    <w:rsid w:val="00502AB5"/>
    <w:rsid w:val="00510AC4"/>
    <w:rsid w:val="00511ABD"/>
    <w:rsid w:val="005134CC"/>
    <w:rsid w:val="00534421"/>
    <w:rsid w:val="005473B2"/>
    <w:rsid w:val="00555D69"/>
    <w:rsid w:val="00560A50"/>
    <w:rsid w:val="0056232A"/>
    <w:rsid w:val="00562C23"/>
    <w:rsid w:val="00563663"/>
    <w:rsid w:val="0057305D"/>
    <w:rsid w:val="005731C1"/>
    <w:rsid w:val="00584FE0"/>
    <w:rsid w:val="0059459B"/>
    <w:rsid w:val="00595DC8"/>
    <w:rsid w:val="005A10BE"/>
    <w:rsid w:val="005B3444"/>
    <w:rsid w:val="005B51F5"/>
    <w:rsid w:val="005B6C49"/>
    <w:rsid w:val="00600BD5"/>
    <w:rsid w:val="006116DD"/>
    <w:rsid w:val="006152D8"/>
    <w:rsid w:val="006315D3"/>
    <w:rsid w:val="0063285B"/>
    <w:rsid w:val="00644187"/>
    <w:rsid w:val="006560EE"/>
    <w:rsid w:val="0066740C"/>
    <w:rsid w:val="006776C8"/>
    <w:rsid w:val="006B481E"/>
    <w:rsid w:val="006D1FA6"/>
    <w:rsid w:val="006E2061"/>
    <w:rsid w:val="006F2021"/>
    <w:rsid w:val="006F59CF"/>
    <w:rsid w:val="006F6A7A"/>
    <w:rsid w:val="00707795"/>
    <w:rsid w:val="00751D99"/>
    <w:rsid w:val="007608B0"/>
    <w:rsid w:val="00790DA8"/>
    <w:rsid w:val="007965A4"/>
    <w:rsid w:val="007A186B"/>
    <w:rsid w:val="007A69CF"/>
    <w:rsid w:val="007C457A"/>
    <w:rsid w:val="007D6BF2"/>
    <w:rsid w:val="007E5A86"/>
    <w:rsid w:val="00805CA8"/>
    <w:rsid w:val="00824BE5"/>
    <w:rsid w:val="0083524D"/>
    <w:rsid w:val="00837886"/>
    <w:rsid w:val="00861DDB"/>
    <w:rsid w:val="00871ECE"/>
    <w:rsid w:val="00881BBD"/>
    <w:rsid w:val="00890746"/>
    <w:rsid w:val="008A54FB"/>
    <w:rsid w:val="008A7436"/>
    <w:rsid w:val="008C2BEF"/>
    <w:rsid w:val="008D5832"/>
    <w:rsid w:val="008E0033"/>
    <w:rsid w:val="009351A1"/>
    <w:rsid w:val="009460E1"/>
    <w:rsid w:val="009570CD"/>
    <w:rsid w:val="0096428A"/>
    <w:rsid w:val="00965A82"/>
    <w:rsid w:val="0098519C"/>
    <w:rsid w:val="009852C3"/>
    <w:rsid w:val="009A229C"/>
    <w:rsid w:val="009A2D70"/>
    <w:rsid w:val="009B3B79"/>
    <w:rsid w:val="009B4E81"/>
    <w:rsid w:val="009B6749"/>
    <w:rsid w:val="009C601B"/>
    <w:rsid w:val="009D277A"/>
    <w:rsid w:val="009E3F61"/>
    <w:rsid w:val="009E4551"/>
    <w:rsid w:val="009E781F"/>
    <w:rsid w:val="00A05D36"/>
    <w:rsid w:val="00A20573"/>
    <w:rsid w:val="00A31A31"/>
    <w:rsid w:val="00A40148"/>
    <w:rsid w:val="00A474E5"/>
    <w:rsid w:val="00A520AA"/>
    <w:rsid w:val="00A81F85"/>
    <w:rsid w:val="00A849B9"/>
    <w:rsid w:val="00A86240"/>
    <w:rsid w:val="00AE51C8"/>
    <w:rsid w:val="00AF37FA"/>
    <w:rsid w:val="00B00EC4"/>
    <w:rsid w:val="00B21B34"/>
    <w:rsid w:val="00B4471F"/>
    <w:rsid w:val="00B47FA2"/>
    <w:rsid w:val="00B808AE"/>
    <w:rsid w:val="00B81564"/>
    <w:rsid w:val="00B84A93"/>
    <w:rsid w:val="00B9603A"/>
    <w:rsid w:val="00B97A33"/>
    <w:rsid w:val="00BC75FF"/>
    <w:rsid w:val="00C070A8"/>
    <w:rsid w:val="00C132F9"/>
    <w:rsid w:val="00C16F4E"/>
    <w:rsid w:val="00C23DF5"/>
    <w:rsid w:val="00C40556"/>
    <w:rsid w:val="00C648E6"/>
    <w:rsid w:val="00C720CF"/>
    <w:rsid w:val="00C72A6E"/>
    <w:rsid w:val="00C751C8"/>
    <w:rsid w:val="00C82866"/>
    <w:rsid w:val="00C87BF8"/>
    <w:rsid w:val="00C961D8"/>
    <w:rsid w:val="00CA6E9B"/>
    <w:rsid w:val="00CB0C8B"/>
    <w:rsid w:val="00CB784B"/>
    <w:rsid w:val="00CD2F52"/>
    <w:rsid w:val="00CD6895"/>
    <w:rsid w:val="00CE6F2E"/>
    <w:rsid w:val="00CF580E"/>
    <w:rsid w:val="00D06589"/>
    <w:rsid w:val="00D26E8C"/>
    <w:rsid w:val="00D55950"/>
    <w:rsid w:val="00D6562E"/>
    <w:rsid w:val="00D70A8C"/>
    <w:rsid w:val="00D76ABB"/>
    <w:rsid w:val="00DA249E"/>
    <w:rsid w:val="00DA5CC0"/>
    <w:rsid w:val="00DA676F"/>
    <w:rsid w:val="00DA6E0D"/>
    <w:rsid w:val="00DB2AE4"/>
    <w:rsid w:val="00DB2C09"/>
    <w:rsid w:val="00DB35B4"/>
    <w:rsid w:val="00E00B32"/>
    <w:rsid w:val="00E62669"/>
    <w:rsid w:val="00E75CBD"/>
    <w:rsid w:val="00EB34C5"/>
    <w:rsid w:val="00ED0D30"/>
    <w:rsid w:val="00ED4292"/>
    <w:rsid w:val="00EE1905"/>
    <w:rsid w:val="00EF3EE2"/>
    <w:rsid w:val="00F011DE"/>
    <w:rsid w:val="00F10CCA"/>
    <w:rsid w:val="00F158C1"/>
    <w:rsid w:val="00F77E14"/>
    <w:rsid w:val="00F8088B"/>
    <w:rsid w:val="00F852D6"/>
    <w:rsid w:val="00F90F52"/>
    <w:rsid w:val="00F928DE"/>
    <w:rsid w:val="00FA2AC3"/>
    <w:rsid w:val="00FA60A7"/>
    <w:rsid w:val="00FB20C5"/>
    <w:rsid w:val="00FC4A28"/>
    <w:rsid w:val="00FD0D63"/>
    <w:rsid w:val="00FD7456"/>
    <w:rsid w:val="00FF1936"/>
    <w:rsid w:val="00FF7E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98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envelope address" w:uiPriority="0"/>
    <w:lsdException w:name="envelope return" w:uiPriority="0"/>
    <w:lsdException w:name="page number" w:uiPriority="0"/>
    <w:lsdException w:name="endnote text"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B09FD"/>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qFormat/>
    <w:rsid w:val="004B09FD"/>
    <w:pPr>
      <w:keepNext/>
      <w:jc w:val="center"/>
      <w:outlineLvl w:val="0"/>
    </w:pPr>
    <w:rPr>
      <w:b/>
      <w:bCs/>
      <w:sz w:val="52"/>
    </w:rPr>
  </w:style>
  <w:style w:type="paragraph" w:styleId="Kop2">
    <w:name w:val="heading 2"/>
    <w:basedOn w:val="Standaard"/>
    <w:next w:val="Standaard"/>
    <w:link w:val="Kop2Char"/>
    <w:autoRedefine/>
    <w:qFormat/>
    <w:rsid w:val="004B09FD"/>
    <w:pPr>
      <w:keepNext/>
      <w:spacing w:after="60"/>
      <w:ind w:left="720"/>
      <w:outlineLvl w:val="1"/>
    </w:pPr>
    <w:rPr>
      <w:rFonts w:ascii="Arial" w:hAnsi="Arial"/>
      <w:b/>
      <w:bCs/>
      <w:sz w:val="32"/>
      <w:szCs w:val="32"/>
      <w:lang w:val="en-GB"/>
    </w:rPr>
  </w:style>
  <w:style w:type="paragraph" w:styleId="Kop3">
    <w:name w:val="heading 3"/>
    <w:basedOn w:val="Standaard"/>
    <w:next w:val="Standaard"/>
    <w:link w:val="Kop3Char"/>
    <w:autoRedefine/>
    <w:qFormat/>
    <w:rsid w:val="004B09FD"/>
    <w:pPr>
      <w:keepNext/>
      <w:spacing w:line="360" w:lineRule="auto"/>
      <w:outlineLvl w:val="2"/>
    </w:pPr>
    <w:rPr>
      <w:rFonts w:ascii="Arial" w:hAnsi="Arial"/>
      <w:b/>
      <w:sz w:val="26"/>
    </w:rPr>
  </w:style>
  <w:style w:type="paragraph" w:styleId="Kop4">
    <w:name w:val="heading 4"/>
    <w:basedOn w:val="Standaard"/>
    <w:next w:val="Standaard"/>
    <w:link w:val="Kop4Char"/>
    <w:autoRedefine/>
    <w:qFormat/>
    <w:rsid w:val="004B09FD"/>
    <w:pPr>
      <w:keepNext/>
      <w:spacing w:before="240" w:after="60"/>
      <w:outlineLvl w:val="3"/>
    </w:pPr>
    <w:rPr>
      <w:b/>
      <w:bCs/>
      <w:sz w:val="26"/>
      <w:szCs w:val="28"/>
    </w:rPr>
  </w:style>
  <w:style w:type="paragraph" w:styleId="Kop5">
    <w:name w:val="heading 5"/>
    <w:basedOn w:val="Standaard"/>
    <w:next w:val="Standaard"/>
    <w:link w:val="Kop5Char"/>
    <w:qFormat/>
    <w:rsid w:val="004B09FD"/>
    <w:pPr>
      <w:spacing w:before="240" w:after="60"/>
      <w:outlineLvl w:val="4"/>
    </w:pPr>
    <w:rPr>
      <w:b/>
      <w:bCs/>
      <w:i/>
      <w:iCs/>
      <w:sz w:val="26"/>
      <w:szCs w:val="26"/>
    </w:rPr>
  </w:style>
  <w:style w:type="paragraph" w:styleId="Kop6">
    <w:name w:val="heading 6"/>
    <w:basedOn w:val="Standaard"/>
    <w:next w:val="Standaard"/>
    <w:link w:val="Kop6Char"/>
    <w:qFormat/>
    <w:rsid w:val="004B09FD"/>
    <w:pPr>
      <w:keepNext/>
      <w:outlineLvl w:val="5"/>
    </w:pPr>
    <w:rPr>
      <w:sz w:val="28"/>
      <w:lang w:val="en-GB"/>
    </w:rPr>
  </w:style>
  <w:style w:type="paragraph" w:styleId="Kop7">
    <w:name w:val="heading 7"/>
    <w:basedOn w:val="Standaard"/>
    <w:next w:val="Standaard"/>
    <w:link w:val="Kop7Char"/>
    <w:unhideWhenUsed/>
    <w:qFormat/>
    <w:rsid w:val="004B09FD"/>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qFormat/>
    <w:rsid w:val="004B09FD"/>
    <w:pPr>
      <w:spacing w:before="240" w:after="60"/>
      <w:outlineLvl w:val="7"/>
    </w:pPr>
    <w:rPr>
      <w:i/>
      <w:iCs/>
    </w:rPr>
  </w:style>
  <w:style w:type="paragraph" w:styleId="Kop9">
    <w:name w:val="heading 9"/>
    <w:basedOn w:val="Standaard"/>
    <w:next w:val="Standaard"/>
    <w:link w:val="Kop9Char"/>
    <w:qFormat/>
    <w:rsid w:val="004B09FD"/>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B09FD"/>
    <w:rPr>
      <w:rFonts w:ascii="Times New Roman" w:eastAsia="Times New Roman" w:hAnsi="Times New Roman" w:cs="Times New Roman"/>
      <w:b/>
      <w:bCs/>
      <w:sz w:val="52"/>
      <w:szCs w:val="24"/>
      <w:lang w:val="nl-NL" w:eastAsia="nl-NL"/>
    </w:rPr>
  </w:style>
  <w:style w:type="character" w:customStyle="1" w:styleId="Kop2Char">
    <w:name w:val="Kop 2 Char"/>
    <w:basedOn w:val="Standaardalinea-lettertype"/>
    <w:link w:val="Kop2"/>
    <w:rsid w:val="004B09FD"/>
    <w:rPr>
      <w:rFonts w:ascii="Arial" w:eastAsia="Times New Roman" w:hAnsi="Arial" w:cs="Times New Roman"/>
      <w:b/>
      <w:bCs/>
      <w:sz w:val="32"/>
      <w:szCs w:val="32"/>
      <w:lang w:val="en-GB" w:eastAsia="nl-NL"/>
    </w:rPr>
  </w:style>
  <w:style w:type="character" w:customStyle="1" w:styleId="Kop3Char">
    <w:name w:val="Kop 3 Char"/>
    <w:basedOn w:val="Standaardalinea-lettertype"/>
    <w:link w:val="Kop3"/>
    <w:rsid w:val="004B09FD"/>
    <w:rPr>
      <w:rFonts w:ascii="Arial" w:eastAsia="Times New Roman" w:hAnsi="Arial" w:cs="Times New Roman"/>
      <w:b/>
      <w:sz w:val="26"/>
      <w:szCs w:val="24"/>
      <w:lang w:val="nl-NL" w:eastAsia="nl-NL"/>
    </w:rPr>
  </w:style>
  <w:style w:type="character" w:customStyle="1" w:styleId="Kop4Char">
    <w:name w:val="Kop 4 Char"/>
    <w:basedOn w:val="Standaardalinea-lettertype"/>
    <w:link w:val="Kop4"/>
    <w:rsid w:val="004B09FD"/>
    <w:rPr>
      <w:rFonts w:ascii="Times New Roman" w:eastAsia="Times New Roman" w:hAnsi="Times New Roman" w:cs="Times New Roman"/>
      <w:b/>
      <w:bCs/>
      <w:sz w:val="26"/>
      <w:szCs w:val="28"/>
      <w:lang w:val="nl-NL" w:eastAsia="nl-NL"/>
    </w:rPr>
  </w:style>
  <w:style w:type="character" w:customStyle="1" w:styleId="Kop5Char">
    <w:name w:val="Kop 5 Char"/>
    <w:basedOn w:val="Standaardalinea-lettertype"/>
    <w:link w:val="Kop5"/>
    <w:rsid w:val="004B09FD"/>
    <w:rPr>
      <w:rFonts w:ascii="Times New Roman" w:eastAsia="Times New Roman" w:hAnsi="Times New Roman" w:cs="Times New Roman"/>
      <w:b/>
      <w:bCs/>
      <w:i/>
      <w:iCs/>
      <w:sz w:val="26"/>
      <w:szCs w:val="26"/>
      <w:lang w:val="nl-NL" w:eastAsia="nl-NL"/>
    </w:rPr>
  </w:style>
  <w:style w:type="character" w:customStyle="1" w:styleId="Kop6Char">
    <w:name w:val="Kop 6 Char"/>
    <w:basedOn w:val="Standaardalinea-lettertype"/>
    <w:link w:val="Kop6"/>
    <w:rsid w:val="004B09FD"/>
    <w:rPr>
      <w:rFonts w:ascii="Times New Roman" w:eastAsia="Times New Roman" w:hAnsi="Times New Roman" w:cs="Times New Roman"/>
      <w:sz w:val="28"/>
      <w:szCs w:val="24"/>
      <w:lang w:val="en-GB" w:eastAsia="nl-NL"/>
    </w:rPr>
  </w:style>
  <w:style w:type="character" w:customStyle="1" w:styleId="Kop7Char">
    <w:name w:val="Kop 7 Char"/>
    <w:basedOn w:val="Standaardalinea-lettertype"/>
    <w:link w:val="Kop7"/>
    <w:rsid w:val="004B09FD"/>
    <w:rPr>
      <w:rFonts w:asciiTheme="majorHAnsi" w:eastAsiaTheme="majorEastAsia" w:hAnsiTheme="majorHAnsi" w:cstheme="majorBidi"/>
      <w:i/>
      <w:iCs/>
      <w:color w:val="404040" w:themeColor="text1" w:themeTint="BF"/>
      <w:sz w:val="24"/>
      <w:szCs w:val="24"/>
      <w:lang w:val="nl-NL" w:eastAsia="nl-NL"/>
    </w:rPr>
  </w:style>
  <w:style w:type="character" w:customStyle="1" w:styleId="Kop8Char">
    <w:name w:val="Kop 8 Char"/>
    <w:basedOn w:val="Standaardalinea-lettertype"/>
    <w:link w:val="Kop8"/>
    <w:rsid w:val="004B09FD"/>
    <w:rPr>
      <w:rFonts w:ascii="Times New Roman" w:eastAsia="Times New Roman" w:hAnsi="Times New Roman" w:cs="Times New Roman"/>
      <w:i/>
      <w:iCs/>
      <w:sz w:val="24"/>
      <w:szCs w:val="24"/>
      <w:lang w:val="nl-NL" w:eastAsia="nl-NL"/>
    </w:rPr>
  </w:style>
  <w:style w:type="character" w:customStyle="1" w:styleId="Kop9Char">
    <w:name w:val="Kop 9 Char"/>
    <w:basedOn w:val="Standaardalinea-lettertype"/>
    <w:link w:val="Kop9"/>
    <w:rsid w:val="004B09FD"/>
    <w:rPr>
      <w:rFonts w:ascii="Arial" w:eastAsia="Times New Roman" w:hAnsi="Arial" w:cs="Arial"/>
      <w:lang w:val="nl-NL" w:eastAsia="nl-NL"/>
    </w:rPr>
  </w:style>
  <w:style w:type="character" w:styleId="Hyperlink">
    <w:name w:val="Hyperlink"/>
    <w:basedOn w:val="Standaardalinea-lettertype"/>
    <w:rsid w:val="004B09FD"/>
    <w:rPr>
      <w:color w:val="0000FF"/>
      <w:u w:val="single"/>
    </w:rPr>
  </w:style>
  <w:style w:type="paragraph" w:styleId="Plattetekst">
    <w:name w:val="Body Text"/>
    <w:basedOn w:val="Standaard"/>
    <w:link w:val="PlattetekstChar"/>
    <w:rsid w:val="004B09FD"/>
    <w:pPr>
      <w:jc w:val="both"/>
    </w:pPr>
  </w:style>
  <w:style w:type="character" w:customStyle="1" w:styleId="PlattetekstChar">
    <w:name w:val="Platte tekst Char"/>
    <w:basedOn w:val="Standaardalinea-lettertype"/>
    <w:link w:val="Plattetekst"/>
    <w:rsid w:val="004B09FD"/>
    <w:rPr>
      <w:rFonts w:ascii="Times New Roman" w:eastAsia="Times New Roman" w:hAnsi="Times New Roman" w:cs="Times New Roman"/>
      <w:sz w:val="24"/>
      <w:szCs w:val="24"/>
      <w:lang w:val="nl-NL" w:eastAsia="nl-NL"/>
    </w:rPr>
  </w:style>
  <w:style w:type="paragraph" w:styleId="Bijschrift">
    <w:name w:val="caption"/>
    <w:basedOn w:val="Standaard"/>
    <w:next w:val="Standaard"/>
    <w:qFormat/>
    <w:rsid w:val="004B09FD"/>
    <w:pPr>
      <w:spacing w:before="120" w:after="120"/>
    </w:pPr>
    <w:rPr>
      <w:b/>
      <w:bCs/>
      <w:sz w:val="20"/>
      <w:szCs w:val="20"/>
    </w:rPr>
  </w:style>
  <w:style w:type="paragraph" w:styleId="Plattetekstinspringen">
    <w:name w:val="Body Text Indent"/>
    <w:basedOn w:val="Standaard"/>
    <w:link w:val="PlattetekstinspringenChar"/>
    <w:rsid w:val="004B09FD"/>
    <w:pPr>
      <w:ind w:left="709" w:hanging="709"/>
    </w:pPr>
    <w:rPr>
      <w:szCs w:val="20"/>
      <w:lang w:val="nl-BE"/>
    </w:rPr>
  </w:style>
  <w:style w:type="character" w:customStyle="1" w:styleId="PlattetekstinspringenChar">
    <w:name w:val="Platte tekst inspringen Char"/>
    <w:basedOn w:val="Standaardalinea-lettertype"/>
    <w:link w:val="Plattetekstinspringen"/>
    <w:rsid w:val="004B09FD"/>
    <w:rPr>
      <w:rFonts w:ascii="Times New Roman" w:eastAsia="Times New Roman" w:hAnsi="Times New Roman" w:cs="Times New Roman"/>
      <w:sz w:val="24"/>
      <w:szCs w:val="20"/>
      <w:lang w:val="nl-BE" w:eastAsia="nl-NL"/>
    </w:rPr>
  </w:style>
  <w:style w:type="paragraph" w:styleId="Plattetekstinspringen2">
    <w:name w:val="Body Text Indent 2"/>
    <w:basedOn w:val="Standaard"/>
    <w:link w:val="Plattetekstinspringen2Char"/>
    <w:rsid w:val="004B09FD"/>
    <w:pPr>
      <w:ind w:left="360"/>
      <w:jc w:val="both"/>
    </w:pPr>
    <w:rPr>
      <w:lang w:val="nl-BE"/>
    </w:rPr>
  </w:style>
  <w:style w:type="character" w:customStyle="1" w:styleId="Plattetekstinspringen2Char">
    <w:name w:val="Platte tekst inspringen 2 Char"/>
    <w:basedOn w:val="Standaardalinea-lettertype"/>
    <w:link w:val="Plattetekstinspringen2"/>
    <w:rsid w:val="004B09FD"/>
    <w:rPr>
      <w:rFonts w:ascii="Times New Roman" w:eastAsia="Times New Roman" w:hAnsi="Times New Roman" w:cs="Times New Roman"/>
      <w:sz w:val="24"/>
      <w:szCs w:val="24"/>
      <w:lang w:val="nl-BE" w:eastAsia="nl-NL"/>
    </w:rPr>
  </w:style>
  <w:style w:type="paragraph" w:styleId="Voettekst">
    <w:name w:val="footer"/>
    <w:basedOn w:val="Standaard"/>
    <w:link w:val="VoettekstChar"/>
    <w:uiPriority w:val="99"/>
    <w:rsid w:val="004B09FD"/>
    <w:pPr>
      <w:tabs>
        <w:tab w:val="center" w:pos="4536"/>
        <w:tab w:val="right" w:pos="9072"/>
      </w:tabs>
    </w:pPr>
  </w:style>
  <w:style w:type="character" w:customStyle="1" w:styleId="VoettekstChar">
    <w:name w:val="Voettekst Char"/>
    <w:basedOn w:val="Standaardalinea-lettertype"/>
    <w:link w:val="Voettekst"/>
    <w:uiPriority w:val="99"/>
    <w:rsid w:val="004B09FD"/>
    <w:rPr>
      <w:rFonts w:ascii="Times New Roman" w:eastAsia="Times New Roman" w:hAnsi="Times New Roman" w:cs="Times New Roman"/>
      <w:sz w:val="24"/>
      <w:szCs w:val="24"/>
      <w:lang w:val="nl-NL" w:eastAsia="nl-NL"/>
    </w:rPr>
  </w:style>
  <w:style w:type="character" w:styleId="Paginanummer">
    <w:name w:val="page number"/>
    <w:basedOn w:val="Standaardalinea-lettertype"/>
    <w:rsid w:val="004B09FD"/>
  </w:style>
  <w:style w:type="paragraph" w:styleId="Lijstalinea">
    <w:name w:val="List Paragraph"/>
    <w:basedOn w:val="Standaard"/>
    <w:uiPriority w:val="34"/>
    <w:qFormat/>
    <w:rsid w:val="004B09FD"/>
    <w:pPr>
      <w:ind w:left="720"/>
      <w:contextualSpacing/>
    </w:pPr>
  </w:style>
  <w:style w:type="paragraph" w:styleId="Plattetekst2">
    <w:name w:val="Body Text 2"/>
    <w:basedOn w:val="Standaard"/>
    <w:link w:val="Plattetekst2Char"/>
    <w:unhideWhenUsed/>
    <w:rsid w:val="004B09FD"/>
    <w:pPr>
      <w:spacing w:after="120" w:line="480" w:lineRule="auto"/>
    </w:pPr>
  </w:style>
  <w:style w:type="character" w:customStyle="1" w:styleId="Plattetekst2Char">
    <w:name w:val="Platte tekst 2 Char"/>
    <w:basedOn w:val="Standaardalinea-lettertype"/>
    <w:link w:val="Plattetekst2"/>
    <w:rsid w:val="004B09FD"/>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semiHidden/>
    <w:unhideWhenUsed/>
    <w:rsid w:val="004B09FD"/>
    <w:rPr>
      <w:rFonts w:ascii="Tahoma" w:hAnsi="Tahoma" w:cs="Tahoma"/>
      <w:sz w:val="16"/>
      <w:szCs w:val="16"/>
    </w:rPr>
  </w:style>
  <w:style w:type="character" w:customStyle="1" w:styleId="BallontekstChar">
    <w:name w:val="Ballontekst Char"/>
    <w:basedOn w:val="Standaardalinea-lettertype"/>
    <w:link w:val="Ballontekst"/>
    <w:semiHidden/>
    <w:rsid w:val="004B09FD"/>
    <w:rPr>
      <w:rFonts w:ascii="Tahoma" w:eastAsia="Times New Roman" w:hAnsi="Tahoma" w:cs="Tahoma"/>
      <w:sz w:val="16"/>
      <w:szCs w:val="16"/>
      <w:lang w:val="nl-NL" w:eastAsia="nl-NL"/>
    </w:rPr>
  </w:style>
  <w:style w:type="paragraph" w:styleId="Koptekst">
    <w:name w:val="header"/>
    <w:basedOn w:val="Standaard"/>
    <w:link w:val="KoptekstChar"/>
    <w:unhideWhenUsed/>
    <w:rsid w:val="004B09FD"/>
    <w:pPr>
      <w:tabs>
        <w:tab w:val="center" w:pos="4680"/>
        <w:tab w:val="right" w:pos="9360"/>
      </w:tabs>
    </w:pPr>
  </w:style>
  <w:style w:type="character" w:customStyle="1" w:styleId="KoptekstChar">
    <w:name w:val="Koptekst Char"/>
    <w:basedOn w:val="Standaardalinea-lettertype"/>
    <w:link w:val="Koptekst"/>
    <w:rsid w:val="004B09FD"/>
    <w:rPr>
      <w:rFonts w:ascii="Times New Roman" w:eastAsia="Times New Roman" w:hAnsi="Times New Roman" w:cs="Times New Roman"/>
      <w:sz w:val="24"/>
      <w:szCs w:val="24"/>
      <w:lang w:val="nl-NL" w:eastAsia="nl-NL"/>
    </w:rPr>
  </w:style>
  <w:style w:type="paragraph" w:customStyle="1" w:styleId="Default">
    <w:name w:val="Default"/>
    <w:rsid w:val="004B09FD"/>
    <w:pPr>
      <w:autoSpaceDE w:val="0"/>
      <w:autoSpaceDN w:val="0"/>
      <w:adjustRightInd w:val="0"/>
      <w:spacing w:after="0" w:line="240" w:lineRule="auto"/>
    </w:pPr>
    <w:rPr>
      <w:rFonts w:ascii="Times New Roman" w:hAnsi="Times New Roman" w:cs="Times New Roman"/>
      <w:color w:val="000000"/>
      <w:sz w:val="24"/>
      <w:szCs w:val="24"/>
    </w:rPr>
  </w:style>
  <w:style w:type="paragraph" w:styleId="Aanhef">
    <w:name w:val="Salutation"/>
    <w:basedOn w:val="Standaard"/>
    <w:next w:val="Standaard"/>
    <w:link w:val="AanhefChar"/>
    <w:rsid w:val="004B09FD"/>
  </w:style>
  <w:style w:type="character" w:customStyle="1" w:styleId="AanhefChar">
    <w:name w:val="Aanhef Char"/>
    <w:basedOn w:val="Standaardalinea-lettertype"/>
    <w:link w:val="Aanhef"/>
    <w:rsid w:val="004B09FD"/>
    <w:rPr>
      <w:rFonts w:ascii="Times New Roman" w:eastAsia="Times New Roman" w:hAnsi="Times New Roman" w:cs="Times New Roman"/>
      <w:sz w:val="24"/>
      <w:szCs w:val="24"/>
      <w:lang w:val="nl-NL" w:eastAsia="nl-NL"/>
    </w:rPr>
  </w:style>
  <w:style w:type="paragraph" w:styleId="Adresenvelop">
    <w:name w:val="envelope address"/>
    <w:basedOn w:val="Standaard"/>
    <w:rsid w:val="004B09FD"/>
    <w:pPr>
      <w:framePr w:w="7920" w:h="1980" w:hRule="exact" w:hSpace="141" w:wrap="auto" w:hAnchor="page" w:xAlign="center" w:yAlign="bottom"/>
      <w:ind w:left="2880"/>
    </w:pPr>
    <w:rPr>
      <w:rFonts w:ascii="Arial" w:hAnsi="Arial" w:cs="Arial"/>
    </w:rPr>
  </w:style>
  <w:style w:type="paragraph" w:styleId="Afsluiting">
    <w:name w:val="Closing"/>
    <w:basedOn w:val="Standaard"/>
    <w:link w:val="AfsluitingChar"/>
    <w:rsid w:val="004B09FD"/>
    <w:pPr>
      <w:ind w:left="4252"/>
    </w:pPr>
  </w:style>
  <w:style w:type="character" w:customStyle="1" w:styleId="AfsluitingChar">
    <w:name w:val="Afsluiting Char"/>
    <w:basedOn w:val="Standaardalinea-lettertype"/>
    <w:link w:val="Afsluiting"/>
    <w:rsid w:val="004B09FD"/>
    <w:rPr>
      <w:rFonts w:ascii="Times New Roman" w:eastAsia="Times New Roman" w:hAnsi="Times New Roman" w:cs="Times New Roman"/>
      <w:sz w:val="24"/>
      <w:szCs w:val="24"/>
      <w:lang w:val="nl-NL" w:eastAsia="nl-NL"/>
    </w:rPr>
  </w:style>
  <w:style w:type="paragraph" w:styleId="Afzender">
    <w:name w:val="envelope return"/>
    <w:basedOn w:val="Standaard"/>
    <w:rsid w:val="004B09FD"/>
    <w:rPr>
      <w:rFonts w:ascii="Arial" w:hAnsi="Arial" w:cs="Arial"/>
      <w:sz w:val="20"/>
      <w:szCs w:val="20"/>
    </w:rPr>
  </w:style>
  <w:style w:type="paragraph" w:styleId="Berichtkop">
    <w:name w:val="Message Header"/>
    <w:basedOn w:val="Standaard"/>
    <w:link w:val="BerichtkopChar"/>
    <w:rsid w:val="004B09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BerichtkopChar">
    <w:name w:val="Berichtkop Char"/>
    <w:basedOn w:val="Standaardalinea-lettertype"/>
    <w:link w:val="Berichtkop"/>
    <w:rsid w:val="004B09FD"/>
    <w:rPr>
      <w:rFonts w:ascii="Arial" w:eastAsia="Times New Roman" w:hAnsi="Arial" w:cs="Arial"/>
      <w:sz w:val="24"/>
      <w:szCs w:val="24"/>
      <w:shd w:val="pct20" w:color="auto" w:fill="auto"/>
      <w:lang w:val="nl-NL" w:eastAsia="nl-NL"/>
    </w:rPr>
  </w:style>
  <w:style w:type="paragraph" w:styleId="Bloktekst">
    <w:name w:val="Block Text"/>
    <w:basedOn w:val="Standaard"/>
    <w:rsid w:val="004B09FD"/>
    <w:pPr>
      <w:spacing w:after="120"/>
      <w:ind w:left="1440" w:right="1440"/>
    </w:pPr>
  </w:style>
  <w:style w:type="paragraph" w:styleId="Datum">
    <w:name w:val="Date"/>
    <w:basedOn w:val="Standaard"/>
    <w:next w:val="Standaard"/>
    <w:link w:val="DatumChar"/>
    <w:rsid w:val="004B09FD"/>
  </w:style>
  <w:style w:type="character" w:customStyle="1" w:styleId="DatumChar">
    <w:name w:val="Datum Char"/>
    <w:basedOn w:val="Standaardalinea-lettertype"/>
    <w:link w:val="Datum"/>
    <w:rsid w:val="004B09FD"/>
    <w:rPr>
      <w:rFonts w:ascii="Times New Roman" w:eastAsia="Times New Roman" w:hAnsi="Times New Roman" w:cs="Times New Roman"/>
      <w:sz w:val="24"/>
      <w:szCs w:val="24"/>
      <w:lang w:val="nl-NL" w:eastAsia="nl-NL"/>
    </w:rPr>
  </w:style>
  <w:style w:type="character" w:customStyle="1" w:styleId="DocumentstructuurChar">
    <w:name w:val="Documentstructuur Char"/>
    <w:basedOn w:val="Standaardalinea-lettertype"/>
    <w:link w:val="Documentstructuur"/>
    <w:semiHidden/>
    <w:rsid w:val="004B09FD"/>
    <w:rPr>
      <w:rFonts w:ascii="Tahoma" w:eastAsia="Times New Roman" w:hAnsi="Tahoma" w:cs="Tahoma"/>
      <w:sz w:val="20"/>
      <w:szCs w:val="20"/>
      <w:shd w:val="clear" w:color="auto" w:fill="000080"/>
      <w:lang w:val="nl-NL" w:eastAsia="nl-NL"/>
    </w:rPr>
  </w:style>
  <w:style w:type="paragraph" w:styleId="Documentstructuur">
    <w:name w:val="Document Map"/>
    <w:basedOn w:val="Standaard"/>
    <w:link w:val="DocumentstructuurChar"/>
    <w:semiHidden/>
    <w:rsid w:val="004B09FD"/>
    <w:pPr>
      <w:shd w:val="clear" w:color="auto" w:fill="000080"/>
    </w:pPr>
    <w:rPr>
      <w:rFonts w:ascii="Tahoma" w:hAnsi="Tahoma" w:cs="Tahoma"/>
      <w:sz w:val="20"/>
      <w:szCs w:val="20"/>
    </w:rPr>
  </w:style>
  <w:style w:type="character" w:customStyle="1" w:styleId="DocumentstructuurChar1">
    <w:name w:val="Documentstructuur Char1"/>
    <w:basedOn w:val="Standaardalinea-lettertype"/>
    <w:uiPriority w:val="99"/>
    <w:semiHidden/>
    <w:rsid w:val="004B09FD"/>
    <w:rPr>
      <w:rFonts w:ascii="Tahoma" w:eastAsia="Times New Roman" w:hAnsi="Tahoma" w:cs="Tahoma"/>
      <w:sz w:val="16"/>
      <w:szCs w:val="16"/>
      <w:lang w:val="nl-NL" w:eastAsia="nl-NL"/>
    </w:rPr>
  </w:style>
  <w:style w:type="character" w:customStyle="1" w:styleId="EindnoottekstChar">
    <w:name w:val="Eindnoottekst Char"/>
    <w:basedOn w:val="Standaardalinea-lettertype"/>
    <w:link w:val="Eindnoottekst"/>
    <w:semiHidden/>
    <w:rsid w:val="004B09FD"/>
    <w:rPr>
      <w:rFonts w:ascii="Times New Roman" w:eastAsia="Times New Roman" w:hAnsi="Times New Roman" w:cs="Times New Roman"/>
      <w:sz w:val="20"/>
      <w:szCs w:val="20"/>
      <w:lang w:val="nl-NL" w:eastAsia="nl-NL"/>
    </w:rPr>
  </w:style>
  <w:style w:type="paragraph" w:styleId="Eindnoottekst">
    <w:name w:val="endnote text"/>
    <w:basedOn w:val="Standaard"/>
    <w:link w:val="EindnoottekstChar"/>
    <w:semiHidden/>
    <w:rsid w:val="004B09FD"/>
    <w:rPr>
      <w:sz w:val="20"/>
      <w:szCs w:val="20"/>
    </w:rPr>
  </w:style>
  <w:style w:type="character" w:customStyle="1" w:styleId="EindnoottekstChar1">
    <w:name w:val="Eindnoottekst Char1"/>
    <w:basedOn w:val="Standaardalinea-lettertype"/>
    <w:uiPriority w:val="99"/>
    <w:semiHidden/>
    <w:rsid w:val="004B09FD"/>
    <w:rPr>
      <w:rFonts w:ascii="Times New Roman" w:eastAsia="Times New Roman" w:hAnsi="Times New Roman" w:cs="Times New Roman"/>
      <w:sz w:val="20"/>
      <w:szCs w:val="20"/>
      <w:lang w:val="nl-NL" w:eastAsia="nl-NL"/>
    </w:rPr>
  </w:style>
  <w:style w:type="paragraph" w:styleId="E-mailhandtekening">
    <w:name w:val="E-mail Signature"/>
    <w:basedOn w:val="Standaard"/>
    <w:link w:val="E-mailhandtekeningChar"/>
    <w:rsid w:val="004B09FD"/>
  </w:style>
  <w:style w:type="character" w:customStyle="1" w:styleId="E-mailhandtekeningChar">
    <w:name w:val="E-mailhandtekening Char"/>
    <w:basedOn w:val="Standaardalinea-lettertype"/>
    <w:link w:val="E-mailhandtekening"/>
    <w:rsid w:val="004B09FD"/>
    <w:rPr>
      <w:rFonts w:ascii="Times New Roman" w:eastAsia="Times New Roman" w:hAnsi="Times New Roman" w:cs="Times New Roman"/>
      <w:sz w:val="24"/>
      <w:szCs w:val="24"/>
      <w:lang w:val="nl-NL" w:eastAsia="nl-NL"/>
    </w:rPr>
  </w:style>
  <w:style w:type="paragraph" w:styleId="Handtekening">
    <w:name w:val="Signature"/>
    <w:basedOn w:val="Standaard"/>
    <w:link w:val="HandtekeningChar"/>
    <w:rsid w:val="004B09FD"/>
    <w:pPr>
      <w:ind w:left="4252"/>
    </w:pPr>
  </w:style>
  <w:style w:type="character" w:customStyle="1" w:styleId="HandtekeningChar">
    <w:name w:val="Handtekening Char"/>
    <w:basedOn w:val="Standaardalinea-lettertype"/>
    <w:link w:val="Handtekening"/>
    <w:rsid w:val="004B09FD"/>
    <w:rPr>
      <w:rFonts w:ascii="Times New Roman" w:eastAsia="Times New Roman" w:hAnsi="Times New Roman" w:cs="Times New Roman"/>
      <w:sz w:val="24"/>
      <w:szCs w:val="24"/>
      <w:lang w:val="nl-NL" w:eastAsia="nl-NL"/>
    </w:rPr>
  </w:style>
  <w:style w:type="paragraph" w:styleId="HTML-voorafopgemaakt">
    <w:name w:val="HTML Preformatted"/>
    <w:basedOn w:val="Standaard"/>
    <w:link w:val="HTML-voorafopgemaaktChar"/>
    <w:rsid w:val="004B09FD"/>
    <w:rPr>
      <w:rFonts w:ascii="Courier New" w:hAnsi="Courier New" w:cs="Courier New"/>
      <w:sz w:val="20"/>
      <w:szCs w:val="20"/>
    </w:rPr>
  </w:style>
  <w:style w:type="character" w:customStyle="1" w:styleId="HTML-voorafopgemaaktChar">
    <w:name w:val="HTML - vooraf opgemaakt Char"/>
    <w:basedOn w:val="Standaardalinea-lettertype"/>
    <w:link w:val="HTML-voorafopgemaakt"/>
    <w:rsid w:val="004B09FD"/>
    <w:rPr>
      <w:rFonts w:ascii="Courier New" w:eastAsia="Times New Roman" w:hAnsi="Courier New" w:cs="Courier New"/>
      <w:sz w:val="20"/>
      <w:szCs w:val="20"/>
      <w:lang w:val="nl-NL" w:eastAsia="nl-NL"/>
    </w:rPr>
  </w:style>
  <w:style w:type="paragraph" w:styleId="HTML-adres">
    <w:name w:val="HTML Address"/>
    <w:basedOn w:val="Standaard"/>
    <w:link w:val="HTML-adresChar"/>
    <w:rsid w:val="004B09FD"/>
    <w:rPr>
      <w:i/>
      <w:iCs/>
    </w:rPr>
  </w:style>
  <w:style w:type="character" w:customStyle="1" w:styleId="HTML-adresChar">
    <w:name w:val="HTML-adres Char"/>
    <w:basedOn w:val="Standaardalinea-lettertype"/>
    <w:link w:val="HTML-adres"/>
    <w:rsid w:val="004B09FD"/>
    <w:rPr>
      <w:rFonts w:ascii="Times New Roman" w:eastAsia="Times New Roman" w:hAnsi="Times New Roman" w:cs="Times New Roman"/>
      <w:i/>
      <w:iCs/>
      <w:sz w:val="24"/>
      <w:szCs w:val="24"/>
      <w:lang w:val="nl-NL" w:eastAsia="nl-NL"/>
    </w:rPr>
  </w:style>
  <w:style w:type="paragraph" w:styleId="Index1">
    <w:name w:val="index 1"/>
    <w:basedOn w:val="Standaard"/>
    <w:next w:val="Standaard"/>
    <w:autoRedefine/>
    <w:semiHidden/>
    <w:rsid w:val="004B09FD"/>
    <w:pPr>
      <w:ind w:left="240" w:hanging="240"/>
    </w:pPr>
  </w:style>
  <w:style w:type="paragraph" w:styleId="Inhopg1">
    <w:name w:val="toc 1"/>
    <w:basedOn w:val="Standaard"/>
    <w:next w:val="Standaard"/>
    <w:autoRedefine/>
    <w:semiHidden/>
    <w:rsid w:val="004B09FD"/>
  </w:style>
  <w:style w:type="paragraph" w:styleId="Lijst">
    <w:name w:val="List"/>
    <w:basedOn w:val="Standaard"/>
    <w:rsid w:val="004B09FD"/>
    <w:pPr>
      <w:ind w:left="283" w:hanging="283"/>
    </w:pPr>
  </w:style>
  <w:style w:type="paragraph" w:styleId="Lijst2">
    <w:name w:val="List 2"/>
    <w:basedOn w:val="Standaard"/>
    <w:rsid w:val="004B09FD"/>
    <w:pPr>
      <w:ind w:left="566" w:hanging="283"/>
    </w:pPr>
  </w:style>
  <w:style w:type="paragraph" w:styleId="Lijst3">
    <w:name w:val="List 3"/>
    <w:basedOn w:val="Standaard"/>
    <w:rsid w:val="004B09FD"/>
    <w:pPr>
      <w:ind w:left="849" w:hanging="283"/>
    </w:pPr>
  </w:style>
  <w:style w:type="paragraph" w:styleId="Lijst4">
    <w:name w:val="List 4"/>
    <w:basedOn w:val="Standaard"/>
    <w:rsid w:val="004B09FD"/>
    <w:pPr>
      <w:ind w:left="1132" w:hanging="283"/>
    </w:pPr>
  </w:style>
  <w:style w:type="paragraph" w:styleId="Lijst5">
    <w:name w:val="List 5"/>
    <w:basedOn w:val="Standaard"/>
    <w:rsid w:val="004B09FD"/>
    <w:pPr>
      <w:ind w:left="1415" w:hanging="283"/>
    </w:pPr>
  </w:style>
  <w:style w:type="paragraph" w:styleId="Lijstopsomteken">
    <w:name w:val="List Bullet"/>
    <w:basedOn w:val="Standaard"/>
    <w:rsid w:val="004B09FD"/>
    <w:pPr>
      <w:numPr>
        <w:numId w:val="2"/>
      </w:numPr>
    </w:pPr>
  </w:style>
  <w:style w:type="paragraph" w:styleId="Lijstopsomteken2">
    <w:name w:val="List Bullet 2"/>
    <w:basedOn w:val="Standaard"/>
    <w:rsid w:val="004B09FD"/>
    <w:pPr>
      <w:numPr>
        <w:numId w:val="3"/>
      </w:numPr>
    </w:pPr>
  </w:style>
  <w:style w:type="paragraph" w:styleId="Lijstopsomteken3">
    <w:name w:val="List Bullet 3"/>
    <w:basedOn w:val="Standaard"/>
    <w:rsid w:val="004B09FD"/>
    <w:pPr>
      <w:numPr>
        <w:numId w:val="4"/>
      </w:numPr>
    </w:pPr>
  </w:style>
  <w:style w:type="paragraph" w:styleId="Lijstopsomteken4">
    <w:name w:val="List Bullet 4"/>
    <w:basedOn w:val="Standaard"/>
    <w:rsid w:val="004B09FD"/>
    <w:pPr>
      <w:numPr>
        <w:numId w:val="5"/>
      </w:numPr>
    </w:pPr>
  </w:style>
  <w:style w:type="paragraph" w:styleId="Lijstopsomteken5">
    <w:name w:val="List Bullet 5"/>
    <w:basedOn w:val="Standaard"/>
    <w:rsid w:val="004B09FD"/>
    <w:pPr>
      <w:numPr>
        <w:numId w:val="6"/>
      </w:numPr>
    </w:pPr>
  </w:style>
  <w:style w:type="paragraph" w:styleId="Lijstnummering">
    <w:name w:val="List Number"/>
    <w:basedOn w:val="Standaard"/>
    <w:rsid w:val="004B09FD"/>
    <w:pPr>
      <w:numPr>
        <w:numId w:val="7"/>
      </w:numPr>
    </w:pPr>
  </w:style>
  <w:style w:type="paragraph" w:styleId="Lijstnummering2">
    <w:name w:val="List Number 2"/>
    <w:basedOn w:val="Standaard"/>
    <w:rsid w:val="004B09FD"/>
    <w:pPr>
      <w:numPr>
        <w:numId w:val="8"/>
      </w:numPr>
    </w:pPr>
  </w:style>
  <w:style w:type="paragraph" w:styleId="Lijstnummering3">
    <w:name w:val="List Number 3"/>
    <w:basedOn w:val="Standaard"/>
    <w:rsid w:val="004B09FD"/>
    <w:pPr>
      <w:numPr>
        <w:numId w:val="9"/>
      </w:numPr>
    </w:pPr>
  </w:style>
  <w:style w:type="paragraph" w:styleId="Lijstnummering4">
    <w:name w:val="List Number 4"/>
    <w:basedOn w:val="Standaard"/>
    <w:rsid w:val="004B09FD"/>
    <w:pPr>
      <w:numPr>
        <w:numId w:val="10"/>
      </w:numPr>
    </w:pPr>
  </w:style>
  <w:style w:type="paragraph" w:styleId="Lijstnummering5">
    <w:name w:val="List Number 5"/>
    <w:basedOn w:val="Standaard"/>
    <w:rsid w:val="004B09FD"/>
    <w:pPr>
      <w:numPr>
        <w:numId w:val="11"/>
      </w:numPr>
    </w:pPr>
  </w:style>
  <w:style w:type="paragraph" w:styleId="Lijstvoortzetting">
    <w:name w:val="List Continue"/>
    <w:basedOn w:val="Standaard"/>
    <w:rsid w:val="004B09FD"/>
    <w:pPr>
      <w:spacing w:after="120"/>
      <w:ind w:left="283"/>
    </w:pPr>
  </w:style>
  <w:style w:type="paragraph" w:styleId="Lijstvoortzetting2">
    <w:name w:val="List Continue 2"/>
    <w:basedOn w:val="Standaard"/>
    <w:rsid w:val="004B09FD"/>
    <w:pPr>
      <w:spacing w:after="120"/>
      <w:ind w:left="566"/>
    </w:pPr>
  </w:style>
  <w:style w:type="paragraph" w:styleId="Lijstvoortzetting3">
    <w:name w:val="List Continue 3"/>
    <w:basedOn w:val="Standaard"/>
    <w:rsid w:val="004B09FD"/>
    <w:pPr>
      <w:spacing w:after="120"/>
      <w:ind w:left="849"/>
    </w:pPr>
  </w:style>
  <w:style w:type="paragraph" w:styleId="Lijstvoortzetting4">
    <w:name w:val="List Continue 4"/>
    <w:basedOn w:val="Standaard"/>
    <w:rsid w:val="004B09FD"/>
    <w:pPr>
      <w:spacing w:after="120"/>
      <w:ind w:left="1132"/>
    </w:pPr>
  </w:style>
  <w:style w:type="paragraph" w:styleId="Lijstvoortzetting5">
    <w:name w:val="List Continue 5"/>
    <w:basedOn w:val="Standaard"/>
    <w:rsid w:val="004B09FD"/>
    <w:pPr>
      <w:spacing w:after="120"/>
      <w:ind w:left="1415"/>
    </w:pPr>
  </w:style>
  <w:style w:type="character" w:customStyle="1" w:styleId="MacrotekstChar">
    <w:name w:val="Macrotekst Char"/>
    <w:basedOn w:val="Standaardalinea-lettertype"/>
    <w:link w:val="Macrotekst"/>
    <w:semiHidden/>
    <w:rsid w:val="004B09FD"/>
    <w:rPr>
      <w:rFonts w:ascii="Courier New" w:eastAsia="Times New Roman" w:hAnsi="Courier New" w:cs="Courier New"/>
      <w:sz w:val="20"/>
      <w:szCs w:val="20"/>
      <w:lang w:val="nl-NL" w:eastAsia="nl-NL"/>
    </w:rPr>
  </w:style>
  <w:style w:type="paragraph" w:styleId="Macrotekst">
    <w:name w:val="macro"/>
    <w:link w:val="MacrotekstChar"/>
    <w:semiHidden/>
    <w:rsid w:val="004B09F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nl-NL" w:eastAsia="nl-NL"/>
    </w:rPr>
  </w:style>
  <w:style w:type="character" w:customStyle="1" w:styleId="MacrotekstChar1">
    <w:name w:val="Macrotekst Char1"/>
    <w:basedOn w:val="Standaardalinea-lettertype"/>
    <w:uiPriority w:val="99"/>
    <w:semiHidden/>
    <w:rsid w:val="004B09FD"/>
    <w:rPr>
      <w:rFonts w:ascii="Consolas" w:eastAsia="Times New Roman" w:hAnsi="Consolas" w:cs="Times New Roman"/>
      <w:sz w:val="20"/>
      <w:szCs w:val="20"/>
      <w:lang w:val="nl-NL" w:eastAsia="nl-NL"/>
    </w:rPr>
  </w:style>
  <w:style w:type="paragraph" w:styleId="Normaalweb">
    <w:name w:val="Normal (Web)"/>
    <w:basedOn w:val="Standaard"/>
    <w:uiPriority w:val="99"/>
    <w:rsid w:val="004B09FD"/>
  </w:style>
  <w:style w:type="paragraph" w:styleId="Notitiekop">
    <w:name w:val="Note Heading"/>
    <w:basedOn w:val="Standaard"/>
    <w:next w:val="Standaard"/>
    <w:link w:val="NotitiekopChar"/>
    <w:rsid w:val="004B09FD"/>
  </w:style>
  <w:style w:type="character" w:customStyle="1" w:styleId="NotitiekopChar">
    <w:name w:val="Notitiekop Char"/>
    <w:basedOn w:val="Standaardalinea-lettertype"/>
    <w:link w:val="Notitiekop"/>
    <w:rsid w:val="004B09FD"/>
    <w:rPr>
      <w:rFonts w:ascii="Times New Roman" w:eastAsia="Times New Roman" w:hAnsi="Times New Roman" w:cs="Times New Roman"/>
      <w:sz w:val="24"/>
      <w:szCs w:val="24"/>
      <w:lang w:val="nl-NL" w:eastAsia="nl-NL"/>
    </w:rPr>
  </w:style>
  <w:style w:type="character" w:customStyle="1" w:styleId="TekstopmerkingChar">
    <w:name w:val="Tekst opmerking Char"/>
    <w:basedOn w:val="Standaardalinea-lettertype"/>
    <w:link w:val="Tekstopmerking"/>
    <w:semiHidden/>
    <w:rsid w:val="004B09FD"/>
    <w:rPr>
      <w:rFonts w:ascii="Times New Roman" w:eastAsia="Times New Roman" w:hAnsi="Times New Roman" w:cs="Times New Roman"/>
      <w:sz w:val="20"/>
      <w:szCs w:val="20"/>
      <w:lang w:val="nl-NL" w:eastAsia="nl-NL"/>
    </w:rPr>
  </w:style>
  <w:style w:type="paragraph" w:styleId="Tekstopmerking">
    <w:name w:val="annotation text"/>
    <w:basedOn w:val="Standaard"/>
    <w:link w:val="TekstopmerkingChar"/>
    <w:semiHidden/>
    <w:rsid w:val="004B09FD"/>
    <w:rPr>
      <w:sz w:val="20"/>
      <w:szCs w:val="20"/>
    </w:rPr>
  </w:style>
  <w:style w:type="character" w:customStyle="1" w:styleId="TekstopmerkingChar1">
    <w:name w:val="Tekst opmerking Char1"/>
    <w:basedOn w:val="Standaardalinea-lettertype"/>
    <w:uiPriority w:val="99"/>
    <w:semiHidden/>
    <w:rsid w:val="004B09FD"/>
    <w:rPr>
      <w:rFonts w:ascii="Times New Roman" w:eastAsia="Times New Roman" w:hAnsi="Times New Roman" w:cs="Times New Roman"/>
      <w:sz w:val="20"/>
      <w:szCs w:val="20"/>
      <w:lang w:val="nl-NL" w:eastAsia="nl-NL"/>
    </w:rPr>
  </w:style>
  <w:style w:type="character" w:customStyle="1" w:styleId="OnderwerpvanopmerkingChar">
    <w:name w:val="Onderwerp van opmerking Char"/>
    <w:basedOn w:val="TekstopmerkingChar"/>
    <w:link w:val="Onderwerpvanopmerking"/>
    <w:semiHidden/>
    <w:rsid w:val="004B09FD"/>
    <w:rPr>
      <w:rFonts w:ascii="Times New Roman" w:eastAsia="Times New Roman" w:hAnsi="Times New Roman" w:cs="Times New Roman"/>
      <w:b/>
      <w:bCs/>
      <w:sz w:val="20"/>
      <w:szCs w:val="20"/>
      <w:lang w:val="nl-NL" w:eastAsia="nl-NL"/>
    </w:rPr>
  </w:style>
  <w:style w:type="paragraph" w:styleId="Onderwerpvanopmerking">
    <w:name w:val="annotation subject"/>
    <w:basedOn w:val="Tekstopmerking"/>
    <w:next w:val="Tekstopmerking"/>
    <w:link w:val="OnderwerpvanopmerkingChar"/>
    <w:semiHidden/>
    <w:rsid w:val="004B09FD"/>
    <w:rPr>
      <w:b/>
      <w:bCs/>
    </w:rPr>
  </w:style>
  <w:style w:type="character" w:customStyle="1" w:styleId="OnderwerpvanopmerkingChar1">
    <w:name w:val="Onderwerp van opmerking Char1"/>
    <w:basedOn w:val="TekstopmerkingChar1"/>
    <w:uiPriority w:val="99"/>
    <w:semiHidden/>
    <w:rsid w:val="004B09FD"/>
    <w:rPr>
      <w:rFonts w:ascii="Times New Roman" w:eastAsia="Times New Roman" w:hAnsi="Times New Roman" w:cs="Times New Roman"/>
      <w:b/>
      <w:bCs/>
      <w:sz w:val="20"/>
      <w:szCs w:val="20"/>
      <w:lang w:val="nl-NL" w:eastAsia="nl-NL"/>
    </w:rPr>
  </w:style>
  <w:style w:type="paragraph" w:styleId="Plattetekst3">
    <w:name w:val="Body Text 3"/>
    <w:basedOn w:val="Standaard"/>
    <w:link w:val="Plattetekst3Char"/>
    <w:rsid w:val="004B09FD"/>
    <w:pPr>
      <w:spacing w:after="120"/>
    </w:pPr>
    <w:rPr>
      <w:sz w:val="16"/>
      <w:szCs w:val="16"/>
    </w:rPr>
  </w:style>
  <w:style w:type="character" w:customStyle="1" w:styleId="Plattetekst3Char">
    <w:name w:val="Platte tekst 3 Char"/>
    <w:basedOn w:val="Standaardalinea-lettertype"/>
    <w:link w:val="Plattetekst3"/>
    <w:rsid w:val="004B09FD"/>
    <w:rPr>
      <w:rFonts w:ascii="Times New Roman" w:eastAsia="Times New Roman" w:hAnsi="Times New Roman" w:cs="Times New Roman"/>
      <w:sz w:val="16"/>
      <w:szCs w:val="16"/>
      <w:lang w:val="nl-NL" w:eastAsia="nl-NL"/>
    </w:rPr>
  </w:style>
  <w:style w:type="paragraph" w:styleId="Platteteksteersteinspringing">
    <w:name w:val="Body Text First Indent"/>
    <w:basedOn w:val="Plattetekst"/>
    <w:link w:val="PlatteteksteersteinspringingChar"/>
    <w:rsid w:val="004B09FD"/>
    <w:pPr>
      <w:spacing w:after="120"/>
      <w:ind w:firstLine="210"/>
      <w:jc w:val="left"/>
    </w:pPr>
  </w:style>
  <w:style w:type="character" w:customStyle="1" w:styleId="PlatteteksteersteinspringingChar">
    <w:name w:val="Platte tekst eerste inspringing Char"/>
    <w:basedOn w:val="PlattetekstChar"/>
    <w:link w:val="Platteteksteersteinspringing"/>
    <w:rsid w:val="004B09FD"/>
    <w:rPr>
      <w:rFonts w:ascii="Times New Roman" w:eastAsia="Times New Roman" w:hAnsi="Times New Roman" w:cs="Times New Roman"/>
      <w:sz w:val="24"/>
      <w:szCs w:val="24"/>
      <w:lang w:val="nl-NL" w:eastAsia="nl-NL"/>
    </w:rPr>
  </w:style>
  <w:style w:type="paragraph" w:styleId="Platteteksteersteinspringing2">
    <w:name w:val="Body Text First Indent 2"/>
    <w:basedOn w:val="Plattetekstinspringen"/>
    <w:link w:val="Platteteksteersteinspringing2Char"/>
    <w:rsid w:val="004B09FD"/>
    <w:pPr>
      <w:spacing w:after="120"/>
      <w:ind w:left="283" w:firstLine="210"/>
    </w:pPr>
    <w:rPr>
      <w:szCs w:val="24"/>
      <w:lang w:val="nl-NL"/>
    </w:rPr>
  </w:style>
  <w:style w:type="character" w:customStyle="1" w:styleId="Platteteksteersteinspringing2Char">
    <w:name w:val="Platte tekst eerste inspringing 2 Char"/>
    <w:basedOn w:val="PlattetekstinspringenChar"/>
    <w:link w:val="Platteteksteersteinspringing2"/>
    <w:rsid w:val="004B09FD"/>
    <w:rPr>
      <w:rFonts w:ascii="Times New Roman" w:eastAsia="Times New Roman" w:hAnsi="Times New Roman" w:cs="Times New Roman"/>
      <w:sz w:val="24"/>
      <w:szCs w:val="24"/>
      <w:lang w:val="nl-NL" w:eastAsia="nl-NL"/>
    </w:rPr>
  </w:style>
  <w:style w:type="paragraph" w:styleId="Plattetekstinspringen3">
    <w:name w:val="Body Text Indent 3"/>
    <w:basedOn w:val="Standaard"/>
    <w:link w:val="Plattetekstinspringen3Char"/>
    <w:rsid w:val="004B09FD"/>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4B09FD"/>
    <w:rPr>
      <w:rFonts w:ascii="Times New Roman" w:eastAsia="Times New Roman" w:hAnsi="Times New Roman" w:cs="Times New Roman"/>
      <w:sz w:val="16"/>
      <w:szCs w:val="16"/>
      <w:lang w:val="nl-NL" w:eastAsia="nl-NL"/>
    </w:rPr>
  </w:style>
  <w:style w:type="paragraph" w:styleId="Standaardinspringing">
    <w:name w:val="Normal Indent"/>
    <w:basedOn w:val="Standaard"/>
    <w:rsid w:val="004B09FD"/>
    <w:pPr>
      <w:ind w:left="708"/>
    </w:pPr>
  </w:style>
  <w:style w:type="paragraph" w:styleId="Ondertitel">
    <w:name w:val="Subtitle"/>
    <w:basedOn w:val="Standaard"/>
    <w:link w:val="OndertitelChar"/>
    <w:qFormat/>
    <w:rsid w:val="004B09FD"/>
    <w:pPr>
      <w:spacing w:after="60"/>
      <w:jc w:val="center"/>
      <w:outlineLvl w:val="1"/>
    </w:pPr>
    <w:rPr>
      <w:rFonts w:ascii="Arial" w:hAnsi="Arial" w:cs="Arial"/>
    </w:rPr>
  </w:style>
  <w:style w:type="character" w:customStyle="1" w:styleId="OndertitelChar">
    <w:name w:val="Ondertitel Char"/>
    <w:basedOn w:val="Standaardalinea-lettertype"/>
    <w:link w:val="Ondertitel"/>
    <w:rsid w:val="004B09FD"/>
    <w:rPr>
      <w:rFonts w:ascii="Arial" w:eastAsia="Times New Roman" w:hAnsi="Arial" w:cs="Arial"/>
      <w:sz w:val="24"/>
      <w:szCs w:val="24"/>
      <w:lang w:val="nl-NL" w:eastAsia="nl-NL"/>
    </w:rPr>
  </w:style>
  <w:style w:type="paragraph" w:styleId="Tekstzonderopmaak">
    <w:name w:val="Plain Text"/>
    <w:basedOn w:val="Standaard"/>
    <w:link w:val="TekstzonderopmaakChar"/>
    <w:rsid w:val="004B09FD"/>
    <w:rPr>
      <w:rFonts w:ascii="Courier New" w:hAnsi="Courier New" w:cs="Courier New"/>
      <w:sz w:val="20"/>
      <w:szCs w:val="20"/>
    </w:rPr>
  </w:style>
  <w:style w:type="character" w:customStyle="1" w:styleId="TekstzonderopmaakChar">
    <w:name w:val="Tekst zonder opmaak Char"/>
    <w:basedOn w:val="Standaardalinea-lettertype"/>
    <w:link w:val="Tekstzonderopmaak"/>
    <w:rsid w:val="004B09FD"/>
    <w:rPr>
      <w:rFonts w:ascii="Courier New" w:eastAsia="Times New Roman" w:hAnsi="Courier New" w:cs="Courier New"/>
      <w:sz w:val="20"/>
      <w:szCs w:val="20"/>
      <w:lang w:val="nl-NL" w:eastAsia="nl-NL"/>
    </w:rPr>
  </w:style>
  <w:style w:type="paragraph" w:styleId="Titel">
    <w:name w:val="Title"/>
    <w:basedOn w:val="Standaard"/>
    <w:link w:val="TitelChar"/>
    <w:qFormat/>
    <w:rsid w:val="004B09FD"/>
    <w:pPr>
      <w:spacing w:before="240" w:after="60"/>
      <w:jc w:val="center"/>
      <w:outlineLvl w:val="0"/>
    </w:pPr>
    <w:rPr>
      <w:rFonts w:ascii="Arial" w:hAnsi="Arial" w:cs="Arial"/>
      <w:b/>
      <w:bCs/>
      <w:kern w:val="28"/>
      <w:sz w:val="32"/>
      <w:szCs w:val="32"/>
    </w:rPr>
  </w:style>
  <w:style w:type="character" w:customStyle="1" w:styleId="TitelChar">
    <w:name w:val="Titel Char"/>
    <w:basedOn w:val="Standaardalinea-lettertype"/>
    <w:link w:val="Titel"/>
    <w:rsid w:val="004B09FD"/>
    <w:rPr>
      <w:rFonts w:ascii="Arial" w:eastAsia="Times New Roman" w:hAnsi="Arial" w:cs="Arial"/>
      <w:b/>
      <w:bCs/>
      <w:kern w:val="28"/>
      <w:sz w:val="32"/>
      <w:szCs w:val="32"/>
      <w:lang w:val="nl-NL" w:eastAsia="nl-NL"/>
    </w:rPr>
  </w:style>
  <w:style w:type="character" w:customStyle="1" w:styleId="VoetnoottekstChar">
    <w:name w:val="Voetnoottekst Char"/>
    <w:basedOn w:val="Standaardalinea-lettertype"/>
    <w:link w:val="Voetnoottekst"/>
    <w:semiHidden/>
    <w:rsid w:val="004B09FD"/>
    <w:rPr>
      <w:rFonts w:ascii="Times New Roman" w:eastAsia="Times New Roman" w:hAnsi="Times New Roman" w:cs="Times New Roman"/>
      <w:sz w:val="20"/>
      <w:szCs w:val="20"/>
      <w:lang w:val="nl-NL" w:eastAsia="nl-NL"/>
    </w:rPr>
  </w:style>
  <w:style w:type="paragraph" w:styleId="Voetnoottekst">
    <w:name w:val="footnote text"/>
    <w:basedOn w:val="Standaard"/>
    <w:link w:val="VoetnoottekstChar"/>
    <w:semiHidden/>
    <w:rsid w:val="004B09FD"/>
    <w:rPr>
      <w:sz w:val="20"/>
      <w:szCs w:val="20"/>
    </w:rPr>
  </w:style>
  <w:style w:type="character" w:customStyle="1" w:styleId="VoetnoottekstChar1">
    <w:name w:val="Voetnoottekst Char1"/>
    <w:basedOn w:val="Standaardalinea-lettertype"/>
    <w:uiPriority w:val="99"/>
    <w:semiHidden/>
    <w:rsid w:val="004B09FD"/>
    <w:rPr>
      <w:rFonts w:ascii="Times New Roman" w:eastAsia="Times New Roman" w:hAnsi="Times New Roman" w:cs="Times New Roman"/>
      <w:sz w:val="20"/>
      <w:szCs w:val="20"/>
      <w:lang w:val="nl-NL" w:eastAsia="nl-NL"/>
    </w:rPr>
  </w:style>
  <w:style w:type="table" w:styleId="Tabelraster">
    <w:name w:val="Table Grid"/>
    <w:basedOn w:val="Standaardtabel"/>
    <w:rsid w:val="004B0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4B09FD"/>
  </w:style>
  <w:style w:type="character" w:styleId="Verwijzingopmerking">
    <w:name w:val="annotation reference"/>
    <w:basedOn w:val="Standaardalinea-lettertype"/>
    <w:uiPriority w:val="99"/>
    <w:semiHidden/>
    <w:unhideWhenUsed/>
    <w:rsid w:val="004B09FD"/>
    <w:rPr>
      <w:sz w:val="16"/>
      <w:szCs w:val="16"/>
    </w:rPr>
  </w:style>
  <w:style w:type="character" w:styleId="Nadruk">
    <w:name w:val="Emphasis"/>
    <w:basedOn w:val="Standaardalinea-lettertype"/>
    <w:uiPriority w:val="20"/>
    <w:qFormat/>
    <w:rsid w:val="004B09F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envelope address" w:uiPriority="0"/>
    <w:lsdException w:name="envelope return" w:uiPriority="0"/>
    <w:lsdException w:name="page number" w:uiPriority="0"/>
    <w:lsdException w:name="endnote text"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E-mail Signature" w:uiPriority="0"/>
    <w:lsdException w:name="HTML Address"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B09FD"/>
    <w:pPr>
      <w:spacing w:after="0" w:line="240" w:lineRule="auto"/>
    </w:pPr>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qFormat/>
    <w:rsid w:val="004B09FD"/>
    <w:pPr>
      <w:keepNext/>
      <w:jc w:val="center"/>
      <w:outlineLvl w:val="0"/>
    </w:pPr>
    <w:rPr>
      <w:b/>
      <w:bCs/>
      <w:sz w:val="52"/>
    </w:rPr>
  </w:style>
  <w:style w:type="paragraph" w:styleId="Kop2">
    <w:name w:val="heading 2"/>
    <w:basedOn w:val="Standaard"/>
    <w:next w:val="Standaard"/>
    <w:link w:val="Kop2Char"/>
    <w:autoRedefine/>
    <w:qFormat/>
    <w:rsid w:val="004B09FD"/>
    <w:pPr>
      <w:keepNext/>
      <w:spacing w:after="60"/>
      <w:ind w:left="720"/>
      <w:outlineLvl w:val="1"/>
    </w:pPr>
    <w:rPr>
      <w:rFonts w:ascii="Arial" w:hAnsi="Arial"/>
      <w:b/>
      <w:bCs/>
      <w:sz w:val="32"/>
      <w:szCs w:val="32"/>
      <w:lang w:val="en-GB"/>
    </w:rPr>
  </w:style>
  <w:style w:type="paragraph" w:styleId="Kop3">
    <w:name w:val="heading 3"/>
    <w:basedOn w:val="Standaard"/>
    <w:next w:val="Standaard"/>
    <w:link w:val="Kop3Char"/>
    <w:autoRedefine/>
    <w:qFormat/>
    <w:rsid w:val="004B09FD"/>
    <w:pPr>
      <w:keepNext/>
      <w:spacing w:line="360" w:lineRule="auto"/>
      <w:outlineLvl w:val="2"/>
    </w:pPr>
    <w:rPr>
      <w:rFonts w:ascii="Arial" w:hAnsi="Arial"/>
      <w:b/>
      <w:sz w:val="26"/>
    </w:rPr>
  </w:style>
  <w:style w:type="paragraph" w:styleId="Kop4">
    <w:name w:val="heading 4"/>
    <w:basedOn w:val="Standaard"/>
    <w:next w:val="Standaard"/>
    <w:link w:val="Kop4Char"/>
    <w:autoRedefine/>
    <w:qFormat/>
    <w:rsid w:val="004B09FD"/>
    <w:pPr>
      <w:keepNext/>
      <w:spacing w:before="240" w:after="60"/>
      <w:outlineLvl w:val="3"/>
    </w:pPr>
    <w:rPr>
      <w:b/>
      <w:bCs/>
      <w:sz w:val="26"/>
      <w:szCs w:val="28"/>
    </w:rPr>
  </w:style>
  <w:style w:type="paragraph" w:styleId="Kop5">
    <w:name w:val="heading 5"/>
    <w:basedOn w:val="Standaard"/>
    <w:next w:val="Standaard"/>
    <w:link w:val="Kop5Char"/>
    <w:qFormat/>
    <w:rsid w:val="004B09FD"/>
    <w:pPr>
      <w:spacing w:before="240" w:after="60"/>
      <w:outlineLvl w:val="4"/>
    </w:pPr>
    <w:rPr>
      <w:b/>
      <w:bCs/>
      <w:i/>
      <w:iCs/>
      <w:sz w:val="26"/>
      <w:szCs w:val="26"/>
    </w:rPr>
  </w:style>
  <w:style w:type="paragraph" w:styleId="Kop6">
    <w:name w:val="heading 6"/>
    <w:basedOn w:val="Standaard"/>
    <w:next w:val="Standaard"/>
    <w:link w:val="Kop6Char"/>
    <w:qFormat/>
    <w:rsid w:val="004B09FD"/>
    <w:pPr>
      <w:keepNext/>
      <w:outlineLvl w:val="5"/>
    </w:pPr>
    <w:rPr>
      <w:sz w:val="28"/>
      <w:lang w:val="en-GB"/>
    </w:rPr>
  </w:style>
  <w:style w:type="paragraph" w:styleId="Kop7">
    <w:name w:val="heading 7"/>
    <w:basedOn w:val="Standaard"/>
    <w:next w:val="Standaard"/>
    <w:link w:val="Kop7Char"/>
    <w:unhideWhenUsed/>
    <w:qFormat/>
    <w:rsid w:val="004B09FD"/>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qFormat/>
    <w:rsid w:val="004B09FD"/>
    <w:pPr>
      <w:spacing w:before="240" w:after="60"/>
      <w:outlineLvl w:val="7"/>
    </w:pPr>
    <w:rPr>
      <w:i/>
      <w:iCs/>
    </w:rPr>
  </w:style>
  <w:style w:type="paragraph" w:styleId="Kop9">
    <w:name w:val="heading 9"/>
    <w:basedOn w:val="Standaard"/>
    <w:next w:val="Standaard"/>
    <w:link w:val="Kop9Char"/>
    <w:qFormat/>
    <w:rsid w:val="004B09FD"/>
    <w:p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B09FD"/>
    <w:rPr>
      <w:rFonts w:ascii="Times New Roman" w:eastAsia="Times New Roman" w:hAnsi="Times New Roman" w:cs="Times New Roman"/>
      <w:b/>
      <w:bCs/>
      <w:sz w:val="52"/>
      <w:szCs w:val="24"/>
      <w:lang w:val="nl-NL" w:eastAsia="nl-NL"/>
    </w:rPr>
  </w:style>
  <w:style w:type="character" w:customStyle="1" w:styleId="Kop2Char">
    <w:name w:val="Kop 2 Char"/>
    <w:basedOn w:val="Standaardalinea-lettertype"/>
    <w:link w:val="Kop2"/>
    <w:rsid w:val="004B09FD"/>
    <w:rPr>
      <w:rFonts w:ascii="Arial" w:eastAsia="Times New Roman" w:hAnsi="Arial" w:cs="Times New Roman"/>
      <w:b/>
      <w:bCs/>
      <w:sz w:val="32"/>
      <w:szCs w:val="32"/>
      <w:lang w:val="en-GB" w:eastAsia="nl-NL"/>
    </w:rPr>
  </w:style>
  <w:style w:type="character" w:customStyle="1" w:styleId="Kop3Char">
    <w:name w:val="Kop 3 Char"/>
    <w:basedOn w:val="Standaardalinea-lettertype"/>
    <w:link w:val="Kop3"/>
    <w:rsid w:val="004B09FD"/>
    <w:rPr>
      <w:rFonts w:ascii="Arial" w:eastAsia="Times New Roman" w:hAnsi="Arial" w:cs="Times New Roman"/>
      <w:b/>
      <w:sz w:val="26"/>
      <w:szCs w:val="24"/>
      <w:lang w:val="nl-NL" w:eastAsia="nl-NL"/>
    </w:rPr>
  </w:style>
  <w:style w:type="character" w:customStyle="1" w:styleId="Kop4Char">
    <w:name w:val="Kop 4 Char"/>
    <w:basedOn w:val="Standaardalinea-lettertype"/>
    <w:link w:val="Kop4"/>
    <w:rsid w:val="004B09FD"/>
    <w:rPr>
      <w:rFonts w:ascii="Times New Roman" w:eastAsia="Times New Roman" w:hAnsi="Times New Roman" w:cs="Times New Roman"/>
      <w:b/>
      <w:bCs/>
      <w:sz w:val="26"/>
      <w:szCs w:val="28"/>
      <w:lang w:val="nl-NL" w:eastAsia="nl-NL"/>
    </w:rPr>
  </w:style>
  <w:style w:type="character" w:customStyle="1" w:styleId="Kop5Char">
    <w:name w:val="Kop 5 Char"/>
    <w:basedOn w:val="Standaardalinea-lettertype"/>
    <w:link w:val="Kop5"/>
    <w:rsid w:val="004B09FD"/>
    <w:rPr>
      <w:rFonts w:ascii="Times New Roman" w:eastAsia="Times New Roman" w:hAnsi="Times New Roman" w:cs="Times New Roman"/>
      <w:b/>
      <w:bCs/>
      <w:i/>
      <w:iCs/>
      <w:sz w:val="26"/>
      <w:szCs w:val="26"/>
      <w:lang w:val="nl-NL" w:eastAsia="nl-NL"/>
    </w:rPr>
  </w:style>
  <w:style w:type="character" w:customStyle="1" w:styleId="Kop6Char">
    <w:name w:val="Kop 6 Char"/>
    <w:basedOn w:val="Standaardalinea-lettertype"/>
    <w:link w:val="Kop6"/>
    <w:rsid w:val="004B09FD"/>
    <w:rPr>
      <w:rFonts w:ascii="Times New Roman" w:eastAsia="Times New Roman" w:hAnsi="Times New Roman" w:cs="Times New Roman"/>
      <w:sz w:val="28"/>
      <w:szCs w:val="24"/>
      <w:lang w:val="en-GB" w:eastAsia="nl-NL"/>
    </w:rPr>
  </w:style>
  <w:style w:type="character" w:customStyle="1" w:styleId="Kop7Char">
    <w:name w:val="Kop 7 Char"/>
    <w:basedOn w:val="Standaardalinea-lettertype"/>
    <w:link w:val="Kop7"/>
    <w:rsid w:val="004B09FD"/>
    <w:rPr>
      <w:rFonts w:asciiTheme="majorHAnsi" w:eastAsiaTheme="majorEastAsia" w:hAnsiTheme="majorHAnsi" w:cstheme="majorBidi"/>
      <w:i/>
      <w:iCs/>
      <w:color w:val="404040" w:themeColor="text1" w:themeTint="BF"/>
      <w:sz w:val="24"/>
      <w:szCs w:val="24"/>
      <w:lang w:val="nl-NL" w:eastAsia="nl-NL"/>
    </w:rPr>
  </w:style>
  <w:style w:type="character" w:customStyle="1" w:styleId="Kop8Char">
    <w:name w:val="Kop 8 Char"/>
    <w:basedOn w:val="Standaardalinea-lettertype"/>
    <w:link w:val="Kop8"/>
    <w:rsid w:val="004B09FD"/>
    <w:rPr>
      <w:rFonts w:ascii="Times New Roman" w:eastAsia="Times New Roman" w:hAnsi="Times New Roman" w:cs="Times New Roman"/>
      <w:i/>
      <w:iCs/>
      <w:sz w:val="24"/>
      <w:szCs w:val="24"/>
      <w:lang w:val="nl-NL" w:eastAsia="nl-NL"/>
    </w:rPr>
  </w:style>
  <w:style w:type="character" w:customStyle="1" w:styleId="Kop9Char">
    <w:name w:val="Kop 9 Char"/>
    <w:basedOn w:val="Standaardalinea-lettertype"/>
    <w:link w:val="Kop9"/>
    <w:rsid w:val="004B09FD"/>
    <w:rPr>
      <w:rFonts w:ascii="Arial" w:eastAsia="Times New Roman" w:hAnsi="Arial" w:cs="Arial"/>
      <w:lang w:val="nl-NL" w:eastAsia="nl-NL"/>
    </w:rPr>
  </w:style>
  <w:style w:type="character" w:styleId="Hyperlink">
    <w:name w:val="Hyperlink"/>
    <w:basedOn w:val="Standaardalinea-lettertype"/>
    <w:rsid w:val="004B09FD"/>
    <w:rPr>
      <w:color w:val="0000FF"/>
      <w:u w:val="single"/>
    </w:rPr>
  </w:style>
  <w:style w:type="paragraph" w:styleId="Plattetekst">
    <w:name w:val="Body Text"/>
    <w:basedOn w:val="Standaard"/>
    <w:link w:val="PlattetekstChar"/>
    <w:rsid w:val="004B09FD"/>
    <w:pPr>
      <w:jc w:val="both"/>
    </w:pPr>
  </w:style>
  <w:style w:type="character" w:customStyle="1" w:styleId="PlattetekstChar">
    <w:name w:val="Platte tekst Char"/>
    <w:basedOn w:val="Standaardalinea-lettertype"/>
    <w:link w:val="Plattetekst"/>
    <w:rsid w:val="004B09FD"/>
    <w:rPr>
      <w:rFonts w:ascii="Times New Roman" w:eastAsia="Times New Roman" w:hAnsi="Times New Roman" w:cs="Times New Roman"/>
      <w:sz w:val="24"/>
      <w:szCs w:val="24"/>
      <w:lang w:val="nl-NL" w:eastAsia="nl-NL"/>
    </w:rPr>
  </w:style>
  <w:style w:type="paragraph" w:styleId="Bijschrift">
    <w:name w:val="caption"/>
    <w:basedOn w:val="Standaard"/>
    <w:next w:val="Standaard"/>
    <w:qFormat/>
    <w:rsid w:val="004B09FD"/>
    <w:pPr>
      <w:spacing w:before="120" w:after="120"/>
    </w:pPr>
    <w:rPr>
      <w:b/>
      <w:bCs/>
      <w:sz w:val="20"/>
      <w:szCs w:val="20"/>
    </w:rPr>
  </w:style>
  <w:style w:type="paragraph" w:styleId="Plattetekstinspringen">
    <w:name w:val="Body Text Indent"/>
    <w:basedOn w:val="Standaard"/>
    <w:link w:val="PlattetekstinspringenChar"/>
    <w:rsid w:val="004B09FD"/>
    <w:pPr>
      <w:ind w:left="709" w:hanging="709"/>
    </w:pPr>
    <w:rPr>
      <w:szCs w:val="20"/>
      <w:lang w:val="nl-BE"/>
    </w:rPr>
  </w:style>
  <w:style w:type="character" w:customStyle="1" w:styleId="PlattetekstinspringenChar">
    <w:name w:val="Platte tekst inspringen Char"/>
    <w:basedOn w:val="Standaardalinea-lettertype"/>
    <w:link w:val="Plattetekstinspringen"/>
    <w:rsid w:val="004B09FD"/>
    <w:rPr>
      <w:rFonts w:ascii="Times New Roman" w:eastAsia="Times New Roman" w:hAnsi="Times New Roman" w:cs="Times New Roman"/>
      <w:sz w:val="24"/>
      <w:szCs w:val="20"/>
      <w:lang w:val="nl-BE" w:eastAsia="nl-NL"/>
    </w:rPr>
  </w:style>
  <w:style w:type="paragraph" w:styleId="Plattetekstinspringen2">
    <w:name w:val="Body Text Indent 2"/>
    <w:basedOn w:val="Standaard"/>
    <w:link w:val="Plattetekstinspringen2Char"/>
    <w:rsid w:val="004B09FD"/>
    <w:pPr>
      <w:ind w:left="360"/>
      <w:jc w:val="both"/>
    </w:pPr>
    <w:rPr>
      <w:lang w:val="nl-BE"/>
    </w:rPr>
  </w:style>
  <w:style w:type="character" w:customStyle="1" w:styleId="Plattetekstinspringen2Char">
    <w:name w:val="Platte tekst inspringen 2 Char"/>
    <w:basedOn w:val="Standaardalinea-lettertype"/>
    <w:link w:val="Plattetekstinspringen2"/>
    <w:rsid w:val="004B09FD"/>
    <w:rPr>
      <w:rFonts w:ascii="Times New Roman" w:eastAsia="Times New Roman" w:hAnsi="Times New Roman" w:cs="Times New Roman"/>
      <w:sz w:val="24"/>
      <w:szCs w:val="24"/>
      <w:lang w:val="nl-BE" w:eastAsia="nl-NL"/>
    </w:rPr>
  </w:style>
  <w:style w:type="paragraph" w:styleId="Voettekst">
    <w:name w:val="footer"/>
    <w:basedOn w:val="Standaard"/>
    <w:link w:val="VoettekstChar"/>
    <w:uiPriority w:val="99"/>
    <w:rsid w:val="004B09FD"/>
    <w:pPr>
      <w:tabs>
        <w:tab w:val="center" w:pos="4536"/>
        <w:tab w:val="right" w:pos="9072"/>
      </w:tabs>
    </w:pPr>
  </w:style>
  <w:style w:type="character" w:customStyle="1" w:styleId="VoettekstChar">
    <w:name w:val="Voettekst Char"/>
    <w:basedOn w:val="Standaardalinea-lettertype"/>
    <w:link w:val="Voettekst"/>
    <w:uiPriority w:val="99"/>
    <w:rsid w:val="004B09FD"/>
    <w:rPr>
      <w:rFonts w:ascii="Times New Roman" w:eastAsia="Times New Roman" w:hAnsi="Times New Roman" w:cs="Times New Roman"/>
      <w:sz w:val="24"/>
      <w:szCs w:val="24"/>
      <w:lang w:val="nl-NL" w:eastAsia="nl-NL"/>
    </w:rPr>
  </w:style>
  <w:style w:type="character" w:styleId="Paginanummer">
    <w:name w:val="page number"/>
    <w:basedOn w:val="Standaardalinea-lettertype"/>
    <w:rsid w:val="004B09FD"/>
  </w:style>
  <w:style w:type="paragraph" w:styleId="Lijstalinea">
    <w:name w:val="List Paragraph"/>
    <w:basedOn w:val="Standaard"/>
    <w:uiPriority w:val="34"/>
    <w:qFormat/>
    <w:rsid w:val="004B09FD"/>
    <w:pPr>
      <w:ind w:left="720"/>
      <w:contextualSpacing/>
    </w:pPr>
  </w:style>
  <w:style w:type="paragraph" w:styleId="Plattetekst2">
    <w:name w:val="Body Text 2"/>
    <w:basedOn w:val="Standaard"/>
    <w:link w:val="Plattetekst2Char"/>
    <w:unhideWhenUsed/>
    <w:rsid w:val="004B09FD"/>
    <w:pPr>
      <w:spacing w:after="120" w:line="480" w:lineRule="auto"/>
    </w:pPr>
  </w:style>
  <w:style w:type="character" w:customStyle="1" w:styleId="Plattetekst2Char">
    <w:name w:val="Platte tekst 2 Char"/>
    <w:basedOn w:val="Standaardalinea-lettertype"/>
    <w:link w:val="Plattetekst2"/>
    <w:rsid w:val="004B09FD"/>
    <w:rPr>
      <w:rFonts w:ascii="Times New Roman" w:eastAsia="Times New Roman" w:hAnsi="Times New Roman" w:cs="Times New Roman"/>
      <w:sz w:val="24"/>
      <w:szCs w:val="24"/>
      <w:lang w:val="nl-NL" w:eastAsia="nl-NL"/>
    </w:rPr>
  </w:style>
  <w:style w:type="paragraph" w:styleId="Ballontekst">
    <w:name w:val="Balloon Text"/>
    <w:basedOn w:val="Standaard"/>
    <w:link w:val="BallontekstChar"/>
    <w:semiHidden/>
    <w:unhideWhenUsed/>
    <w:rsid w:val="004B09FD"/>
    <w:rPr>
      <w:rFonts w:ascii="Tahoma" w:hAnsi="Tahoma" w:cs="Tahoma"/>
      <w:sz w:val="16"/>
      <w:szCs w:val="16"/>
    </w:rPr>
  </w:style>
  <w:style w:type="character" w:customStyle="1" w:styleId="BallontekstChar">
    <w:name w:val="Ballontekst Char"/>
    <w:basedOn w:val="Standaardalinea-lettertype"/>
    <w:link w:val="Ballontekst"/>
    <w:semiHidden/>
    <w:rsid w:val="004B09FD"/>
    <w:rPr>
      <w:rFonts w:ascii="Tahoma" w:eastAsia="Times New Roman" w:hAnsi="Tahoma" w:cs="Tahoma"/>
      <w:sz w:val="16"/>
      <w:szCs w:val="16"/>
      <w:lang w:val="nl-NL" w:eastAsia="nl-NL"/>
    </w:rPr>
  </w:style>
  <w:style w:type="paragraph" w:styleId="Koptekst">
    <w:name w:val="header"/>
    <w:basedOn w:val="Standaard"/>
    <w:link w:val="KoptekstChar"/>
    <w:unhideWhenUsed/>
    <w:rsid w:val="004B09FD"/>
    <w:pPr>
      <w:tabs>
        <w:tab w:val="center" w:pos="4680"/>
        <w:tab w:val="right" w:pos="9360"/>
      </w:tabs>
    </w:pPr>
  </w:style>
  <w:style w:type="character" w:customStyle="1" w:styleId="KoptekstChar">
    <w:name w:val="Koptekst Char"/>
    <w:basedOn w:val="Standaardalinea-lettertype"/>
    <w:link w:val="Koptekst"/>
    <w:rsid w:val="004B09FD"/>
    <w:rPr>
      <w:rFonts w:ascii="Times New Roman" w:eastAsia="Times New Roman" w:hAnsi="Times New Roman" w:cs="Times New Roman"/>
      <w:sz w:val="24"/>
      <w:szCs w:val="24"/>
      <w:lang w:val="nl-NL" w:eastAsia="nl-NL"/>
    </w:rPr>
  </w:style>
  <w:style w:type="paragraph" w:customStyle="1" w:styleId="Default">
    <w:name w:val="Default"/>
    <w:rsid w:val="004B09FD"/>
    <w:pPr>
      <w:autoSpaceDE w:val="0"/>
      <w:autoSpaceDN w:val="0"/>
      <w:adjustRightInd w:val="0"/>
      <w:spacing w:after="0" w:line="240" w:lineRule="auto"/>
    </w:pPr>
    <w:rPr>
      <w:rFonts w:ascii="Times New Roman" w:hAnsi="Times New Roman" w:cs="Times New Roman"/>
      <w:color w:val="000000"/>
      <w:sz w:val="24"/>
      <w:szCs w:val="24"/>
    </w:rPr>
  </w:style>
  <w:style w:type="paragraph" w:styleId="Aanhef">
    <w:name w:val="Salutation"/>
    <w:basedOn w:val="Standaard"/>
    <w:next w:val="Standaard"/>
    <w:link w:val="AanhefChar"/>
    <w:rsid w:val="004B09FD"/>
  </w:style>
  <w:style w:type="character" w:customStyle="1" w:styleId="AanhefChar">
    <w:name w:val="Aanhef Char"/>
    <w:basedOn w:val="Standaardalinea-lettertype"/>
    <w:link w:val="Aanhef"/>
    <w:rsid w:val="004B09FD"/>
    <w:rPr>
      <w:rFonts w:ascii="Times New Roman" w:eastAsia="Times New Roman" w:hAnsi="Times New Roman" w:cs="Times New Roman"/>
      <w:sz w:val="24"/>
      <w:szCs w:val="24"/>
      <w:lang w:val="nl-NL" w:eastAsia="nl-NL"/>
    </w:rPr>
  </w:style>
  <w:style w:type="paragraph" w:styleId="Adresenvelop">
    <w:name w:val="envelope address"/>
    <w:basedOn w:val="Standaard"/>
    <w:rsid w:val="004B09FD"/>
    <w:pPr>
      <w:framePr w:w="7920" w:h="1980" w:hRule="exact" w:hSpace="141" w:wrap="auto" w:hAnchor="page" w:xAlign="center" w:yAlign="bottom"/>
      <w:ind w:left="2880"/>
    </w:pPr>
    <w:rPr>
      <w:rFonts w:ascii="Arial" w:hAnsi="Arial" w:cs="Arial"/>
    </w:rPr>
  </w:style>
  <w:style w:type="paragraph" w:styleId="Afsluiting">
    <w:name w:val="Closing"/>
    <w:basedOn w:val="Standaard"/>
    <w:link w:val="AfsluitingChar"/>
    <w:rsid w:val="004B09FD"/>
    <w:pPr>
      <w:ind w:left="4252"/>
    </w:pPr>
  </w:style>
  <w:style w:type="character" w:customStyle="1" w:styleId="AfsluitingChar">
    <w:name w:val="Afsluiting Char"/>
    <w:basedOn w:val="Standaardalinea-lettertype"/>
    <w:link w:val="Afsluiting"/>
    <w:rsid w:val="004B09FD"/>
    <w:rPr>
      <w:rFonts w:ascii="Times New Roman" w:eastAsia="Times New Roman" w:hAnsi="Times New Roman" w:cs="Times New Roman"/>
      <w:sz w:val="24"/>
      <w:szCs w:val="24"/>
      <w:lang w:val="nl-NL" w:eastAsia="nl-NL"/>
    </w:rPr>
  </w:style>
  <w:style w:type="paragraph" w:styleId="Afzender">
    <w:name w:val="envelope return"/>
    <w:basedOn w:val="Standaard"/>
    <w:rsid w:val="004B09FD"/>
    <w:rPr>
      <w:rFonts w:ascii="Arial" w:hAnsi="Arial" w:cs="Arial"/>
      <w:sz w:val="20"/>
      <w:szCs w:val="20"/>
    </w:rPr>
  </w:style>
  <w:style w:type="paragraph" w:styleId="Berichtkop">
    <w:name w:val="Message Header"/>
    <w:basedOn w:val="Standaard"/>
    <w:link w:val="BerichtkopChar"/>
    <w:rsid w:val="004B09F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BerichtkopChar">
    <w:name w:val="Berichtkop Char"/>
    <w:basedOn w:val="Standaardalinea-lettertype"/>
    <w:link w:val="Berichtkop"/>
    <w:rsid w:val="004B09FD"/>
    <w:rPr>
      <w:rFonts w:ascii="Arial" w:eastAsia="Times New Roman" w:hAnsi="Arial" w:cs="Arial"/>
      <w:sz w:val="24"/>
      <w:szCs w:val="24"/>
      <w:shd w:val="pct20" w:color="auto" w:fill="auto"/>
      <w:lang w:val="nl-NL" w:eastAsia="nl-NL"/>
    </w:rPr>
  </w:style>
  <w:style w:type="paragraph" w:styleId="Bloktekst">
    <w:name w:val="Block Text"/>
    <w:basedOn w:val="Standaard"/>
    <w:rsid w:val="004B09FD"/>
    <w:pPr>
      <w:spacing w:after="120"/>
      <w:ind w:left="1440" w:right="1440"/>
    </w:pPr>
  </w:style>
  <w:style w:type="paragraph" w:styleId="Datum">
    <w:name w:val="Date"/>
    <w:basedOn w:val="Standaard"/>
    <w:next w:val="Standaard"/>
    <w:link w:val="DatumChar"/>
    <w:rsid w:val="004B09FD"/>
  </w:style>
  <w:style w:type="character" w:customStyle="1" w:styleId="DatumChar">
    <w:name w:val="Datum Char"/>
    <w:basedOn w:val="Standaardalinea-lettertype"/>
    <w:link w:val="Datum"/>
    <w:rsid w:val="004B09FD"/>
    <w:rPr>
      <w:rFonts w:ascii="Times New Roman" w:eastAsia="Times New Roman" w:hAnsi="Times New Roman" w:cs="Times New Roman"/>
      <w:sz w:val="24"/>
      <w:szCs w:val="24"/>
      <w:lang w:val="nl-NL" w:eastAsia="nl-NL"/>
    </w:rPr>
  </w:style>
  <w:style w:type="character" w:customStyle="1" w:styleId="DocumentstructuurChar">
    <w:name w:val="Documentstructuur Char"/>
    <w:basedOn w:val="Standaardalinea-lettertype"/>
    <w:link w:val="Documentstructuur"/>
    <w:semiHidden/>
    <w:rsid w:val="004B09FD"/>
    <w:rPr>
      <w:rFonts w:ascii="Tahoma" w:eastAsia="Times New Roman" w:hAnsi="Tahoma" w:cs="Tahoma"/>
      <w:sz w:val="20"/>
      <w:szCs w:val="20"/>
      <w:shd w:val="clear" w:color="auto" w:fill="000080"/>
      <w:lang w:val="nl-NL" w:eastAsia="nl-NL"/>
    </w:rPr>
  </w:style>
  <w:style w:type="paragraph" w:styleId="Documentstructuur">
    <w:name w:val="Document Map"/>
    <w:basedOn w:val="Standaard"/>
    <w:link w:val="DocumentstructuurChar"/>
    <w:semiHidden/>
    <w:rsid w:val="004B09FD"/>
    <w:pPr>
      <w:shd w:val="clear" w:color="auto" w:fill="000080"/>
    </w:pPr>
    <w:rPr>
      <w:rFonts w:ascii="Tahoma" w:hAnsi="Tahoma" w:cs="Tahoma"/>
      <w:sz w:val="20"/>
      <w:szCs w:val="20"/>
    </w:rPr>
  </w:style>
  <w:style w:type="character" w:customStyle="1" w:styleId="DocumentstructuurChar1">
    <w:name w:val="Documentstructuur Char1"/>
    <w:basedOn w:val="Standaardalinea-lettertype"/>
    <w:uiPriority w:val="99"/>
    <w:semiHidden/>
    <w:rsid w:val="004B09FD"/>
    <w:rPr>
      <w:rFonts w:ascii="Tahoma" w:eastAsia="Times New Roman" w:hAnsi="Tahoma" w:cs="Tahoma"/>
      <w:sz w:val="16"/>
      <w:szCs w:val="16"/>
      <w:lang w:val="nl-NL" w:eastAsia="nl-NL"/>
    </w:rPr>
  </w:style>
  <w:style w:type="character" w:customStyle="1" w:styleId="EindnoottekstChar">
    <w:name w:val="Eindnoottekst Char"/>
    <w:basedOn w:val="Standaardalinea-lettertype"/>
    <w:link w:val="Eindnoottekst"/>
    <w:semiHidden/>
    <w:rsid w:val="004B09FD"/>
    <w:rPr>
      <w:rFonts w:ascii="Times New Roman" w:eastAsia="Times New Roman" w:hAnsi="Times New Roman" w:cs="Times New Roman"/>
      <w:sz w:val="20"/>
      <w:szCs w:val="20"/>
      <w:lang w:val="nl-NL" w:eastAsia="nl-NL"/>
    </w:rPr>
  </w:style>
  <w:style w:type="paragraph" w:styleId="Eindnoottekst">
    <w:name w:val="endnote text"/>
    <w:basedOn w:val="Standaard"/>
    <w:link w:val="EindnoottekstChar"/>
    <w:semiHidden/>
    <w:rsid w:val="004B09FD"/>
    <w:rPr>
      <w:sz w:val="20"/>
      <w:szCs w:val="20"/>
    </w:rPr>
  </w:style>
  <w:style w:type="character" w:customStyle="1" w:styleId="EindnoottekstChar1">
    <w:name w:val="Eindnoottekst Char1"/>
    <w:basedOn w:val="Standaardalinea-lettertype"/>
    <w:uiPriority w:val="99"/>
    <w:semiHidden/>
    <w:rsid w:val="004B09FD"/>
    <w:rPr>
      <w:rFonts w:ascii="Times New Roman" w:eastAsia="Times New Roman" w:hAnsi="Times New Roman" w:cs="Times New Roman"/>
      <w:sz w:val="20"/>
      <w:szCs w:val="20"/>
      <w:lang w:val="nl-NL" w:eastAsia="nl-NL"/>
    </w:rPr>
  </w:style>
  <w:style w:type="paragraph" w:styleId="E-mailhandtekening">
    <w:name w:val="E-mail Signature"/>
    <w:basedOn w:val="Standaard"/>
    <w:link w:val="E-mailhandtekeningChar"/>
    <w:rsid w:val="004B09FD"/>
  </w:style>
  <w:style w:type="character" w:customStyle="1" w:styleId="E-mailhandtekeningChar">
    <w:name w:val="E-mailhandtekening Char"/>
    <w:basedOn w:val="Standaardalinea-lettertype"/>
    <w:link w:val="E-mailhandtekening"/>
    <w:rsid w:val="004B09FD"/>
    <w:rPr>
      <w:rFonts w:ascii="Times New Roman" w:eastAsia="Times New Roman" w:hAnsi="Times New Roman" w:cs="Times New Roman"/>
      <w:sz w:val="24"/>
      <w:szCs w:val="24"/>
      <w:lang w:val="nl-NL" w:eastAsia="nl-NL"/>
    </w:rPr>
  </w:style>
  <w:style w:type="paragraph" w:styleId="Handtekening">
    <w:name w:val="Signature"/>
    <w:basedOn w:val="Standaard"/>
    <w:link w:val="HandtekeningChar"/>
    <w:rsid w:val="004B09FD"/>
    <w:pPr>
      <w:ind w:left="4252"/>
    </w:pPr>
  </w:style>
  <w:style w:type="character" w:customStyle="1" w:styleId="HandtekeningChar">
    <w:name w:val="Handtekening Char"/>
    <w:basedOn w:val="Standaardalinea-lettertype"/>
    <w:link w:val="Handtekening"/>
    <w:rsid w:val="004B09FD"/>
    <w:rPr>
      <w:rFonts w:ascii="Times New Roman" w:eastAsia="Times New Roman" w:hAnsi="Times New Roman" w:cs="Times New Roman"/>
      <w:sz w:val="24"/>
      <w:szCs w:val="24"/>
      <w:lang w:val="nl-NL" w:eastAsia="nl-NL"/>
    </w:rPr>
  </w:style>
  <w:style w:type="paragraph" w:styleId="HTML-voorafopgemaakt">
    <w:name w:val="HTML Preformatted"/>
    <w:basedOn w:val="Standaard"/>
    <w:link w:val="HTML-voorafopgemaaktChar"/>
    <w:rsid w:val="004B09FD"/>
    <w:rPr>
      <w:rFonts w:ascii="Courier New" w:hAnsi="Courier New" w:cs="Courier New"/>
      <w:sz w:val="20"/>
      <w:szCs w:val="20"/>
    </w:rPr>
  </w:style>
  <w:style w:type="character" w:customStyle="1" w:styleId="HTML-voorafopgemaaktChar">
    <w:name w:val="HTML - vooraf opgemaakt Char"/>
    <w:basedOn w:val="Standaardalinea-lettertype"/>
    <w:link w:val="HTML-voorafopgemaakt"/>
    <w:rsid w:val="004B09FD"/>
    <w:rPr>
      <w:rFonts w:ascii="Courier New" w:eastAsia="Times New Roman" w:hAnsi="Courier New" w:cs="Courier New"/>
      <w:sz w:val="20"/>
      <w:szCs w:val="20"/>
      <w:lang w:val="nl-NL" w:eastAsia="nl-NL"/>
    </w:rPr>
  </w:style>
  <w:style w:type="paragraph" w:styleId="HTML-adres">
    <w:name w:val="HTML Address"/>
    <w:basedOn w:val="Standaard"/>
    <w:link w:val="HTML-adresChar"/>
    <w:rsid w:val="004B09FD"/>
    <w:rPr>
      <w:i/>
      <w:iCs/>
    </w:rPr>
  </w:style>
  <w:style w:type="character" w:customStyle="1" w:styleId="HTML-adresChar">
    <w:name w:val="HTML-adres Char"/>
    <w:basedOn w:val="Standaardalinea-lettertype"/>
    <w:link w:val="HTML-adres"/>
    <w:rsid w:val="004B09FD"/>
    <w:rPr>
      <w:rFonts w:ascii="Times New Roman" w:eastAsia="Times New Roman" w:hAnsi="Times New Roman" w:cs="Times New Roman"/>
      <w:i/>
      <w:iCs/>
      <w:sz w:val="24"/>
      <w:szCs w:val="24"/>
      <w:lang w:val="nl-NL" w:eastAsia="nl-NL"/>
    </w:rPr>
  </w:style>
  <w:style w:type="paragraph" w:styleId="Index1">
    <w:name w:val="index 1"/>
    <w:basedOn w:val="Standaard"/>
    <w:next w:val="Standaard"/>
    <w:autoRedefine/>
    <w:semiHidden/>
    <w:rsid w:val="004B09FD"/>
    <w:pPr>
      <w:ind w:left="240" w:hanging="240"/>
    </w:pPr>
  </w:style>
  <w:style w:type="paragraph" w:styleId="Inhopg1">
    <w:name w:val="toc 1"/>
    <w:basedOn w:val="Standaard"/>
    <w:next w:val="Standaard"/>
    <w:autoRedefine/>
    <w:semiHidden/>
    <w:rsid w:val="004B09FD"/>
  </w:style>
  <w:style w:type="paragraph" w:styleId="Lijst">
    <w:name w:val="List"/>
    <w:basedOn w:val="Standaard"/>
    <w:rsid w:val="004B09FD"/>
    <w:pPr>
      <w:ind w:left="283" w:hanging="283"/>
    </w:pPr>
  </w:style>
  <w:style w:type="paragraph" w:styleId="Lijst2">
    <w:name w:val="List 2"/>
    <w:basedOn w:val="Standaard"/>
    <w:rsid w:val="004B09FD"/>
    <w:pPr>
      <w:ind w:left="566" w:hanging="283"/>
    </w:pPr>
  </w:style>
  <w:style w:type="paragraph" w:styleId="Lijst3">
    <w:name w:val="List 3"/>
    <w:basedOn w:val="Standaard"/>
    <w:rsid w:val="004B09FD"/>
    <w:pPr>
      <w:ind w:left="849" w:hanging="283"/>
    </w:pPr>
  </w:style>
  <w:style w:type="paragraph" w:styleId="Lijst4">
    <w:name w:val="List 4"/>
    <w:basedOn w:val="Standaard"/>
    <w:rsid w:val="004B09FD"/>
    <w:pPr>
      <w:ind w:left="1132" w:hanging="283"/>
    </w:pPr>
  </w:style>
  <w:style w:type="paragraph" w:styleId="Lijst5">
    <w:name w:val="List 5"/>
    <w:basedOn w:val="Standaard"/>
    <w:rsid w:val="004B09FD"/>
    <w:pPr>
      <w:ind w:left="1415" w:hanging="283"/>
    </w:pPr>
  </w:style>
  <w:style w:type="paragraph" w:styleId="Lijstopsomteken">
    <w:name w:val="List Bullet"/>
    <w:basedOn w:val="Standaard"/>
    <w:rsid w:val="004B09FD"/>
    <w:pPr>
      <w:numPr>
        <w:numId w:val="2"/>
      </w:numPr>
    </w:pPr>
  </w:style>
  <w:style w:type="paragraph" w:styleId="Lijstopsomteken2">
    <w:name w:val="List Bullet 2"/>
    <w:basedOn w:val="Standaard"/>
    <w:rsid w:val="004B09FD"/>
    <w:pPr>
      <w:numPr>
        <w:numId w:val="3"/>
      </w:numPr>
    </w:pPr>
  </w:style>
  <w:style w:type="paragraph" w:styleId="Lijstopsomteken3">
    <w:name w:val="List Bullet 3"/>
    <w:basedOn w:val="Standaard"/>
    <w:rsid w:val="004B09FD"/>
    <w:pPr>
      <w:numPr>
        <w:numId w:val="4"/>
      </w:numPr>
    </w:pPr>
  </w:style>
  <w:style w:type="paragraph" w:styleId="Lijstopsomteken4">
    <w:name w:val="List Bullet 4"/>
    <w:basedOn w:val="Standaard"/>
    <w:rsid w:val="004B09FD"/>
    <w:pPr>
      <w:numPr>
        <w:numId w:val="5"/>
      </w:numPr>
    </w:pPr>
  </w:style>
  <w:style w:type="paragraph" w:styleId="Lijstopsomteken5">
    <w:name w:val="List Bullet 5"/>
    <w:basedOn w:val="Standaard"/>
    <w:rsid w:val="004B09FD"/>
    <w:pPr>
      <w:numPr>
        <w:numId w:val="6"/>
      </w:numPr>
    </w:pPr>
  </w:style>
  <w:style w:type="paragraph" w:styleId="Lijstnummering">
    <w:name w:val="List Number"/>
    <w:basedOn w:val="Standaard"/>
    <w:rsid w:val="004B09FD"/>
    <w:pPr>
      <w:numPr>
        <w:numId w:val="7"/>
      </w:numPr>
    </w:pPr>
  </w:style>
  <w:style w:type="paragraph" w:styleId="Lijstnummering2">
    <w:name w:val="List Number 2"/>
    <w:basedOn w:val="Standaard"/>
    <w:rsid w:val="004B09FD"/>
    <w:pPr>
      <w:numPr>
        <w:numId w:val="8"/>
      </w:numPr>
    </w:pPr>
  </w:style>
  <w:style w:type="paragraph" w:styleId="Lijstnummering3">
    <w:name w:val="List Number 3"/>
    <w:basedOn w:val="Standaard"/>
    <w:rsid w:val="004B09FD"/>
    <w:pPr>
      <w:numPr>
        <w:numId w:val="9"/>
      </w:numPr>
    </w:pPr>
  </w:style>
  <w:style w:type="paragraph" w:styleId="Lijstnummering4">
    <w:name w:val="List Number 4"/>
    <w:basedOn w:val="Standaard"/>
    <w:rsid w:val="004B09FD"/>
    <w:pPr>
      <w:numPr>
        <w:numId w:val="10"/>
      </w:numPr>
    </w:pPr>
  </w:style>
  <w:style w:type="paragraph" w:styleId="Lijstnummering5">
    <w:name w:val="List Number 5"/>
    <w:basedOn w:val="Standaard"/>
    <w:rsid w:val="004B09FD"/>
    <w:pPr>
      <w:numPr>
        <w:numId w:val="11"/>
      </w:numPr>
    </w:pPr>
  </w:style>
  <w:style w:type="paragraph" w:styleId="Lijstvoortzetting">
    <w:name w:val="List Continue"/>
    <w:basedOn w:val="Standaard"/>
    <w:rsid w:val="004B09FD"/>
    <w:pPr>
      <w:spacing w:after="120"/>
      <w:ind w:left="283"/>
    </w:pPr>
  </w:style>
  <w:style w:type="paragraph" w:styleId="Lijstvoortzetting2">
    <w:name w:val="List Continue 2"/>
    <w:basedOn w:val="Standaard"/>
    <w:rsid w:val="004B09FD"/>
    <w:pPr>
      <w:spacing w:after="120"/>
      <w:ind w:left="566"/>
    </w:pPr>
  </w:style>
  <w:style w:type="paragraph" w:styleId="Lijstvoortzetting3">
    <w:name w:val="List Continue 3"/>
    <w:basedOn w:val="Standaard"/>
    <w:rsid w:val="004B09FD"/>
    <w:pPr>
      <w:spacing w:after="120"/>
      <w:ind w:left="849"/>
    </w:pPr>
  </w:style>
  <w:style w:type="paragraph" w:styleId="Lijstvoortzetting4">
    <w:name w:val="List Continue 4"/>
    <w:basedOn w:val="Standaard"/>
    <w:rsid w:val="004B09FD"/>
    <w:pPr>
      <w:spacing w:after="120"/>
      <w:ind w:left="1132"/>
    </w:pPr>
  </w:style>
  <w:style w:type="paragraph" w:styleId="Lijstvoortzetting5">
    <w:name w:val="List Continue 5"/>
    <w:basedOn w:val="Standaard"/>
    <w:rsid w:val="004B09FD"/>
    <w:pPr>
      <w:spacing w:after="120"/>
      <w:ind w:left="1415"/>
    </w:pPr>
  </w:style>
  <w:style w:type="character" w:customStyle="1" w:styleId="MacrotekstChar">
    <w:name w:val="Macrotekst Char"/>
    <w:basedOn w:val="Standaardalinea-lettertype"/>
    <w:link w:val="Macrotekst"/>
    <w:semiHidden/>
    <w:rsid w:val="004B09FD"/>
    <w:rPr>
      <w:rFonts w:ascii="Courier New" w:eastAsia="Times New Roman" w:hAnsi="Courier New" w:cs="Courier New"/>
      <w:sz w:val="20"/>
      <w:szCs w:val="20"/>
      <w:lang w:val="nl-NL" w:eastAsia="nl-NL"/>
    </w:rPr>
  </w:style>
  <w:style w:type="paragraph" w:styleId="Macrotekst">
    <w:name w:val="macro"/>
    <w:link w:val="MacrotekstChar"/>
    <w:semiHidden/>
    <w:rsid w:val="004B09FD"/>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nl-NL" w:eastAsia="nl-NL"/>
    </w:rPr>
  </w:style>
  <w:style w:type="character" w:customStyle="1" w:styleId="MacrotekstChar1">
    <w:name w:val="Macrotekst Char1"/>
    <w:basedOn w:val="Standaardalinea-lettertype"/>
    <w:uiPriority w:val="99"/>
    <w:semiHidden/>
    <w:rsid w:val="004B09FD"/>
    <w:rPr>
      <w:rFonts w:ascii="Consolas" w:eastAsia="Times New Roman" w:hAnsi="Consolas" w:cs="Times New Roman"/>
      <w:sz w:val="20"/>
      <w:szCs w:val="20"/>
      <w:lang w:val="nl-NL" w:eastAsia="nl-NL"/>
    </w:rPr>
  </w:style>
  <w:style w:type="paragraph" w:styleId="Normaalweb">
    <w:name w:val="Normal (Web)"/>
    <w:basedOn w:val="Standaard"/>
    <w:uiPriority w:val="99"/>
    <w:rsid w:val="004B09FD"/>
  </w:style>
  <w:style w:type="paragraph" w:styleId="Notitiekop">
    <w:name w:val="Note Heading"/>
    <w:basedOn w:val="Standaard"/>
    <w:next w:val="Standaard"/>
    <w:link w:val="NotitiekopChar"/>
    <w:rsid w:val="004B09FD"/>
  </w:style>
  <w:style w:type="character" w:customStyle="1" w:styleId="NotitiekopChar">
    <w:name w:val="Notitiekop Char"/>
    <w:basedOn w:val="Standaardalinea-lettertype"/>
    <w:link w:val="Notitiekop"/>
    <w:rsid w:val="004B09FD"/>
    <w:rPr>
      <w:rFonts w:ascii="Times New Roman" w:eastAsia="Times New Roman" w:hAnsi="Times New Roman" w:cs="Times New Roman"/>
      <w:sz w:val="24"/>
      <w:szCs w:val="24"/>
      <w:lang w:val="nl-NL" w:eastAsia="nl-NL"/>
    </w:rPr>
  </w:style>
  <w:style w:type="character" w:customStyle="1" w:styleId="TekstopmerkingChar">
    <w:name w:val="Tekst opmerking Char"/>
    <w:basedOn w:val="Standaardalinea-lettertype"/>
    <w:link w:val="Tekstopmerking"/>
    <w:semiHidden/>
    <w:rsid w:val="004B09FD"/>
    <w:rPr>
      <w:rFonts w:ascii="Times New Roman" w:eastAsia="Times New Roman" w:hAnsi="Times New Roman" w:cs="Times New Roman"/>
      <w:sz w:val="20"/>
      <w:szCs w:val="20"/>
      <w:lang w:val="nl-NL" w:eastAsia="nl-NL"/>
    </w:rPr>
  </w:style>
  <w:style w:type="paragraph" w:styleId="Tekstopmerking">
    <w:name w:val="annotation text"/>
    <w:basedOn w:val="Standaard"/>
    <w:link w:val="TekstopmerkingChar"/>
    <w:semiHidden/>
    <w:rsid w:val="004B09FD"/>
    <w:rPr>
      <w:sz w:val="20"/>
      <w:szCs w:val="20"/>
    </w:rPr>
  </w:style>
  <w:style w:type="character" w:customStyle="1" w:styleId="TekstopmerkingChar1">
    <w:name w:val="Tekst opmerking Char1"/>
    <w:basedOn w:val="Standaardalinea-lettertype"/>
    <w:uiPriority w:val="99"/>
    <w:semiHidden/>
    <w:rsid w:val="004B09FD"/>
    <w:rPr>
      <w:rFonts w:ascii="Times New Roman" w:eastAsia="Times New Roman" w:hAnsi="Times New Roman" w:cs="Times New Roman"/>
      <w:sz w:val="20"/>
      <w:szCs w:val="20"/>
      <w:lang w:val="nl-NL" w:eastAsia="nl-NL"/>
    </w:rPr>
  </w:style>
  <w:style w:type="character" w:customStyle="1" w:styleId="OnderwerpvanopmerkingChar">
    <w:name w:val="Onderwerp van opmerking Char"/>
    <w:basedOn w:val="TekstopmerkingChar"/>
    <w:link w:val="Onderwerpvanopmerking"/>
    <w:semiHidden/>
    <w:rsid w:val="004B09FD"/>
    <w:rPr>
      <w:rFonts w:ascii="Times New Roman" w:eastAsia="Times New Roman" w:hAnsi="Times New Roman" w:cs="Times New Roman"/>
      <w:b/>
      <w:bCs/>
      <w:sz w:val="20"/>
      <w:szCs w:val="20"/>
      <w:lang w:val="nl-NL" w:eastAsia="nl-NL"/>
    </w:rPr>
  </w:style>
  <w:style w:type="paragraph" w:styleId="Onderwerpvanopmerking">
    <w:name w:val="annotation subject"/>
    <w:basedOn w:val="Tekstopmerking"/>
    <w:next w:val="Tekstopmerking"/>
    <w:link w:val="OnderwerpvanopmerkingChar"/>
    <w:semiHidden/>
    <w:rsid w:val="004B09FD"/>
    <w:rPr>
      <w:b/>
      <w:bCs/>
    </w:rPr>
  </w:style>
  <w:style w:type="character" w:customStyle="1" w:styleId="OnderwerpvanopmerkingChar1">
    <w:name w:val="Onderwerp van opmerking Char1"/>
    <w:basedOn w:val="TekstopmerkingChar1"/>
    <w:uiPriority w:val="99"/>
    <w:semiHidden/>
    <w:rsid w:val="004B09FD"/>
    <w:rPr>
      <w:rFonts w:ascii="Times New Roman" w:eastAsia="Times New Roman" w:hAnsi="Times New Roman" w:cs="Times New Roman"/>
      <w:b/>
      <w:bCs/>
      <w:sz w:val="20"/>
      <w:szCs w:val="20"/>
      <w:lang w:val="nl-NL" w:eastAsia="nl-NL"/>
    </w:rPr>
  </w:style>
  <w:style w:type="paragraph" w:styleId="Plattetekst3">
    <w:name w:val="Body Text 3"/>
    <w:basedOn w:val="Standaard"/>
    <w:link w:val="Plattetekst3Char"/>
    <w:rsid w:val="004B09FD"/>
    <w:pPr>
      <w:spacing w:after="120"/>
    </w:pPr>
    <w:rPr>
      <w:sz w:val="16"/>
      <w:szCs w:val="16"/>
    </w:rPr>
  </w:style>
  <w:style w:type="character" w:customStyle="1" w:styleId="Plattetekst3Char">
    <w:name w:val="Platte tekst 3 Char"/>
    <w:basedOn w:val="Standaardalinea-lettertype"/>
    <w:link w:val="Plattetekst3"/>
    <w:rsid w:val="004B09FD"/>
    <w:rPr>
      <w:rFonts w:ascii="Times New Roman" w:eastAsia="Times New Roman" w:hAnsi="Times New Roman" w:cs="Times New Roman"/>
      <w:sz w:val="16"/>
      <w:szCs w:val="16"/>
      <w:lang w:val="nl-NL" w:eastAsia="nl-NL"/>
    </w:rPr>
  </w:style>
  <w:style w:type="paragraph" w:styleId="Platteteksteersteinspringing">
    <w:name w:val="Body Text First Indent"/>
    <w:basedOn w:val="Plattetekst"/>
    <w:link w:val="PlatteteksteersteinspringingChar"/>
    <w:rsid w:val="004B09FD"/>
    <w:pPr>
      <w:spacing w:after="120"/>
      <w:ind w:firstLine="210"/>
      <w:jc w:val="left"/>
    </w:pPr>
  </w:style>
  <w:style w:type="character" w:customStyle="1" w:styleId="PlatteteksteersteinspringingChar">
    <w:name w:val="Platte tekst eerste inspringing Char"/>
    <w:basedOn w:val="PlattetekstChar"/>
    <w:link w:val="Platteteksteersteinspringing"/>
    <w:rsid w:val="004B09FD"/>
    <w:rPr>
      <w:rFonts w:ascii="Times New Roman" w:eastAsia="Times New Roman" w:hAnsi="Times New Roman" w:cs="Times New Roman"/>
      <w:sz w:val="24"/>
      <w:szCs w:val="24"/>
      <w:lang w:val="nl-NL" w:eastAsia="nl-NL"/>
    </w:rPr>
  </w:style>
  <w:style w:type="paragraph" w:styleId="Platteteksteersteinspringing2">
    <w:name w:val="Body Text First Indent 2"/>
    <w:basedOn w:val="Plattetekstinspringen"/>
    <w:link w:val="Platteteksteersteinspringing2Char"/>
    <w:rsid w:val="004B09FD"/>
    <w:pPr>
      <w:spacing w:after="120"/>
      <w:ind w:left="283" w:firstLine="210"/>
    </w:pPr>
    <w:rPr>
      <w:szCs w:val="24"/>
      <w:lang w:val="nl-NL"/>
    </w:rPr>
  </w:style>
  <w:style w:type="character" w:customStyle="1" w:styleId="Platteteksteersteinspringing2Char">
    <w:name w:val="Platte tekst eerste inspringing 2 Char"/>
    <w:basedOn w:val="PlattetekstinspringenChar"/>
    <w:link w:val="Platteteksteersteinspringing2"/>
    <w:rsid w:val="004B09FD"/>
    <w:rPr>
      <w:rFonts w:ascii="Times New Roman" w:eastAsia="Times New Roman" w:hAnsi="Times New Roman" w:cs="Times New Roman"/>
      <w:sz w:val="24"/>
      <w:szCs w:val="24"/>
      <w:lang w:val="nl-NL" w:eastAsia="nl-NL"/>
    </w:rPr>
  </w:style>
  <w:style w:type="paragraph" w:styleId="Plattetekstinspringen3">
    <w:name w:val="Body Text Indent 3"/>
    <w:basedOn w:val="Standaard"/>
    <w:link w:val="Plattetekstinspringen3Char"/>
    <w:rsid w:val="004B09FD"/>
    <w:pPr>
      <w:spacing w:after="120"/>
      <w:ind w:left="283"/>
    </w:pPr>
    <w:rPr>
      <w:sz w:val="16"/>
      <w:szCs w:val="16"/>
    </w:rPr>
  </w:style>
  <w:style w:type="character" w:customStyle="1" w:styleId="Plattetekstinspringen3Char">
    <w:name w:val="Platte tekst inspringen 3 Char"/>
    <w:basedOn w:val="Standaardalinea-lettertype"/>
    <w:link w:val="Plattetekstinspringen3"/>
    <w:rsid w:val="004B09FD"/>
    <w:rPr>
      <w:rFonts w:ascii="Times New Roman" w:eastAsia="Times New Roman" w:hAnsi="Times New Roman" w:cs="Times New Roman"/>
      <w:sz w:val="16"/>
      <w:szCs w:val="16"/>
      <w:lang w:val="nl-NL" w:eastAsia="nl-NL"/>
    </w:rPr>
  </w:style>
  <w:style w:type="paragraph" w:styleId="Standaardinspringing">
    <w:name w:val="Normal Indent"/>
    <w:basedOn w:val="Standaard"/>
    <w:rsid w:val="004B09FD"/>
    <w:pPr>
      <w:ind w:left="708"/>
    </w:pPr>
  </w:style>
  <w:style w:type="paragraph" w:styleId="Ondertitel">
    <w:name w:val="Subtitle"/>
    <w:basedOn w:val="Standaard"/>
    <w:link w:val="OndertitelChar"/>
    <w:qFormat/>
    <w:rsid w:val="004B09FD"/>
    <w:pPr>
      <w:spacing w:after="60"/>
      <w:jc w:val="center"/>
      <w:outlineLvl w:val="1"/>
    </w:pPr>
    <w:rPr>
      <w:rFonts w:ascii="Arial" w:hAnsi="Arial" w:cs="Arial"/>
    </w:rPr>
  </w:style>
  <w:style w:type="character" w:customStyle="1" w:styleId="OndertitelChar">
    <w:name w:val="Ondertitel Char"/>
    <w:basedOn w:val="Standaardalinea-lettertype"/>
    <w:link w:val="Ondertitel"/>
    <w:rsid w:val="004B09FD"/>
    <w:rPr>
      <w:rFonts w:ascii="Arial" w:eastAsia="Times New Roman" w:hAnsi="Arial" w:cs="Arial"/>
      <w:sz w:val="24"/>
      <w:szCs w:val="24"/>
      <w:lang w:val="nl-NL" w:eastAsia="nl-NL"/>
    </w:rPr>
  </w:style>
  <w:style w:type="paragraph" w:styleId="Tekstzonderopmaak">
    <w:name w:val="Plain Text"/>
    <w:basedOn w:val="Standaard"/>
    <w:link w:val="TekstzonderopmaakChar"/>
    <w:rsid w:val="004B09FD"/>
    <w:rPr>
      <w:rFonts w:ascii="Courier New" w:hAnsi="Courier New" w:cs="Courier New"/>
      <w:sz w:val="20"/>
      <w:szCs w:val="20"/>
    </w:rPr>
  </w:style>
  <w:style w:type="character" w:customStyle="1" w:styleId="TekstzonderopmaakChar">
    <w:name w:val="Tekst zonder opmaak Char"/>
    <w:basedOn w:val="Standaardalinea-lettertype"/>
    <w:link w:val="Tekstzonderopmaak"/>
    <w:rsid w:val="004B09FD"/>
    <w:rPr>
      <w:rFonts w:ascii="Courier New" w:eastAsia="Times New Roman" w:hAnsi="Courier New" w:cs="Courier New"/>
      <w:sz w:val="20"/>
      <w:szCs w:val="20"/>
      <w:lang w:val="nl-NL" w:eastAsia="nl-NL"/>
    </w:rPr>
  </w:style>
  <w:style w:type="paragraph" w:styleId="Titel">
    <w:name w:val="Title"/>
    <w:basedOn w:val="Standaard"/>
    <w:link w:val="TitelChar"/>
    <w:qFormat/>
    <w:rsid w:val="004B09FD"/>
    <w:pPr>
      <w:spacing w:before="240" w:after="60"/>
      <w:jc w:val="center"/>
      <w:outlineLvl w:val="0"/>
    </w:pPr>
    <w:rPr>
      <w:rFonts w:ascii="Arial" w:hAnsi="Arial" w:cs="Arial"/>
      <w:b/>
      <w:bCs/>
      <w:kern w:val="28"/>
      <w:sz w:val="32"/>
      <w:szCs w:val="32"/>
    </w:rPr>
  </w:style>
  <w:style w:type="character" w:customStyle="1" w:styleId="TitelChar">
    <w:name w:val="Titel Char"/>
    <w:basedOn w:val="Standaardalinea-lettertype"/>
    <w:link w:val="Titel"/>
    <w:rsid w:val="004B09FD"/>
    <w:rPr>
      <w:rFonts w:ascii="Arial" w:eastAsia="Times New Roman" w:hAnsi="Arial" w:cs="Arial"/>
      <w:b/>
      <w:bCs/>
      <w:kern w:val="28"/>
      <w:sz w:val="32"/>
      <w:szCs w:val="32"/>
      <w:lang w:val="nl-NL" w:eastAsia="nl-NL"/>
    </w:rPr>
  </w:style>
  <w:style w:type="character" w:customStyle="1" w:styleId="VoetnoottekstChar">
    <w:name w:val="Voetnoottekst Char"/>
    <w:basedOn w:val="Standaardalinea-lettertype"/>
    <w:link w:val="Voetnoottekst"/>
    <w:semiHidden/>
    <w:rsid w:val="004B09FD"/>
    <w:rPr>
      <w:rFonts w:ascii="Times New Roman" w:eastAsia="Times New Roman" w:hAnsi="Times New Roman" w:cs="Times New Roman"/>
      <w:sz w:val="20"/>
      <w:szCs w:val="20"/>
      <w:lang w:val="nl-NL" w:eastAsia="nl-NL"/>
    </w:rPr>
  </w:style>
  <w:style w:type="paragraph" w:styleId="Voetnoottekst">
    <w:name w:val="footnote text"/>
    <w:basedOn w:val="Standaard"/>
    <w:link w:val="VoetnoottekstChar"/>
    <w:semiHidden/>
    <w:rsid w:val="004B09FD"/>
    <w:rPr>
      <w:sz w:val="20"/>
      <w:szCs w:val="20"/>
    </w:rPr>
  </w:style>
  <w:style w:type="character" w:customStyle="1" w:styleId="VoetnoottekstChar1">
    <w:name w:val="Voetnoottekst Char1"/>
    <w:basedOn w:val="Standaardalinea-lettertype"/>
    <w:uiPriority w:val="99"/>
    <w:semiHidden/>
    <w:rsid w:val="004B09FD"/>
    <w:rPr>
      <w:rFonts w:ascii="Times New Roman" w:eastAsia="Times New Roman" w:hAnsi="Times New Roman" w:cs="Times New Roman"/>
      <w:sz w:val="20"/>
      <w:szCs w:val="20"/>
      <w:lang w:val="nl-NL" w:eastAsia="nl-NL"/>
    </w:rPr>
  </w:style>
  <w:style w:type="table" w:styleId="Tabelraster">
    <w:name w:val="Table Grid"/>
    <w:basedOn w:val="Standaardtabel"/>
    <w:rsid w:val="004B09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4B09FD"/>
  </w:style>
  <w:style w:type="character" w:styleId="Verwijzingopmerking">
    <w:name w:val="annotation reference"/>
    <w:basedOn w:val="Standaardalinea-lettertype"/>
    <w:uiPriority w:val="99"/>
    <w:semiHidden/>
    <w:unhideWhenUsed/>
    <w:rsid w:val="004B09FD"/>
    <w:rPr>
      <w:sz w:val="16"/>
      <w:szCs w:val="16"/>
    </w:rPr>
  </w:style>
  <w:style w:type="character" w:styleId="Nadruk">
    <w:name w:val="Emphasis"/>
    <w:basedOn w:val="Standaardalinea-lettertype"/>
    <w:uiPriority w:val="20"/>
    <w:qFormat/>
    <w:rsid w:val="004B09F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74E8C4-1482-450F-9004-272E67267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3359</Words>
  <Characters>19148</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Acer</Company>
  <LinksUpToDate>false</LinksUpToDate>
  <CharactersWithSpaces>22463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olivier</cp:lastModifiedBy>
  <cp:revision>2</cp:revision>
  <cp:lastPrinted>2013-11-18T09:27:00Z</cp:lastPrinted>
  <dcterms:created xsi:type="dcterms:W3CDTF">2014-11-10T08:38:00Z</dcterms:created>
  <dcterms:modified xsi:type="dcterms:W3CDTF">2014-11-10T08:38:00Z</dcterms:modified>
</cp:coreProperties>
</file>